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0A" w:rsidRPr="007C3D27" w:rsidRDefault="0071700A" w:rsidP="0071700A">
      <w:pPr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</w:t>
      </w:r>
    </w:p>
    <w:p w:rsidR="0071700A" w:rsidRPr="007C3D27" w:rsidRDefault="0071700A" w:rsidP="0071700A">
      <w:pPr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деятельности Попечительского совета</w:t>
      </w:r>
    </w:p>
    <w:p w:rsidR="0071700A" w:rsidRPr="003B2E24" w:rsidRDefault="0071700A" w:rsidP="0071700A">
      <w:pPr>
        <w:spacing w:after="0" w:line="27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 2017-2018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ый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71700A" w:rsidRPr="007C3D27" w:rsidRDefault="0071700A" w:rsidP="0071700A">
      <w:pPr>
        <w:spacing w:before="75" w:after="75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700A" w:rsidRPr="003B2E24" w:rsidRDefault="0071700A" w:rsidP="0071700A">
      <w:pPr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Согласно </w:t>
      </w:r>
      <w:proofErr w:type="spellStart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ПриказаМинистра</w:t>
      </w:r>
      <w:proofErr w:type="spellEnd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образования и науки РК №355 от 27 июля 2017 года «Об утверждении Типовых правил организации работы Попечительского совета и порядок его избрания в организациях образования» </w:t>
      </w:r>
      <w:proofErr w:type="spellStart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зарегистрированногов</w:t>
      </w:r>
      <w:proofErr w:type="spellEnd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Реестре государственной регистрации нормативных правовых актов РК 29 августа 2017 г. Под №15584. На основании данного документа была проведена реорганизацию Попечительского совета 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кол</w:t>
      </w:r>
      <w:proofErr w:type="gramStart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proofErr w:type="gramEnd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переизбраны председатель ПС и его члены согласно новых «Типовых правил организации работы Попечительского совета»).</w:t>
      </w:r>
    </w:p>
    <w:p w:rsidR="0071700A" w:rsidRPr="003B2E24" w:rsidRDefault="0071700A" w:rsidP="0071700A">
      <w:pPr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2017-2018 учебном году Попечительский совет принимал активное участие в жизни 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школы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Члены попечительского совета входят в комиссию обследования жилищно-бытовых условий нуждающихся, в комиссию по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мониторингу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качеством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питания учащихся.</w:t>
      </w:r>
    </w:p>
    <w:p w:rsidR="0071700A" w:rsidRPr="003B2E24" w:rsidRDefault="0071700A" w:rsidP="0071700A">
      <w:pPr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         В компетенции попечительского совета – поддержка образовательных потребностей учащихся и их родителей, формирование сре</w:t>
      </w:r>
      <w:proofErr w:type="gramStart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дств дл</w:t>
      </w:r>
      <w:proofErr w:type="gramEnd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поддержки и развитии гимназии, создание благоприятных условий для обучающихся и для работы педагогов.</w:t>
      </w:r>
    </w:p>
    <w:p w:rsidR="0071700A" w:rsidRPr="003B2E24" w:rsidRDefault="0071700A" w:rsidP="0071700A">
      <w:pPr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прошедшее время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проведено 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4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proofErr w:type="spellStart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заседани</w:t>
      </w:r>
      <w:proofErr w:type="spellEnd"/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я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Попечительского совета, на которых рассматривались вопросы партнерства школы и семьи по предупреждению асоциального поведения учащихся и совершенствованию профилактической работы, озеленения школьного двора и благоустройства школьной территории, ремонта учебных классов и др.</w:t>
      </w:r>
    </w:p>
    <w:p w:rsidR="0071700A" w:rsidRPr="003B2E24" w:rsidRDefault="0071700A" w:rsidP="0071700A">
      <w:pPr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  Огромную помощь члены Попечительского совета оказали при подготовке акций «Дорога в школу» и «Забота». При их поддержке были собраны канцелярские принадлежности, одежда для учащихся социальных категорий</w:t>
      </w:r>
      <w:r w:rsidRPr="003B2E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на сумму 52 000тг.</w:t>
      </w:r>
    </w:p>
    <w:p w:rsidR="0071700A" w:rsidRPr="003B2E24" w:rsidRDefault="0071700A" w:rsidP="0071700A">
      <w:pPr>
        <w:spacing w:after="0" w:line="270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</w:pPr>
      <w:r w:rsidRPr="003B2E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время работы Попечительского совета и администрации школы удалось сформировать отношения сотрудничества, что, безусловно, является благоприятной основой для совместной деятельности. Администрация приглашается и присутствует на заседаниях Попечительского совета. В свою очередь представители Попечительского совета принимают участие в заседаниях при директоре.</w:t>
      </w:r>
    </w:p>
    <w:p w:rsidR="0071700A" w:rsidRPr="003B2E24" w:rsidRDefault="0071700A" w:rsidP="0071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E24">
        <w:rPr>
          <w:rFonts w:ascii="Times New Roman" w:hAnsi="Times New Roman" w:cs="Times New Roman"/>
          <w:sz w:val="28"/>
          <w:szCs w:val="28"/>
        </w:rPr>
        <w:t>         Чрезвычайно важны непосредственные встречи с педагогами, которые обычно происходят на общешкольных родительских собраниях, индивидуальных встречах, беседах.</w:t>
      </w:r>
    </w:p>
    <w:p w:rsidR="0071700A" w:rsidRPr="003B2E24" w:rsidRDefault="0071700A" w:rsidP="0071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E24">
        <w:rPr>
          <w:rFonts w:ascii="Times New Roman" w:hAnsi="Times New Roman" w:cs="Times New Roman"/>
          <w:sz w:val="28"/>
          <w:szCs w:val="28"/>
        </w:rPr>
        <w:t xml:space="preserve">   </w:t>
      </w:r>
      <w:r w:rsidRPr="003B2E24">
        <w:rPr>
          <w:rFonts w:ascii="Times New Roman" w:hAnsi="Times New Roman" w:cs="Times New Roman"/>
          <w:sz w:val="28"/>
          <w:szCs w:val="28"/>
          <w:lang w:val="kk-KZ"/>
        </w:rPr>
        <w:t>В</w:t>
      </w:r>
      <w:proofErr w:type="spellStart"/>
      <w:r w:rsidRPr="003B2E24">
        <w:rPr>
          <w:rFonts w:ascii="Times New Roman" w:hAnsi="Times New Roman" w:cs="Times New Roman"/>
          <w:sz w:val="28"/>
          <w:szCs w:val="28"/>
        </w:rPr>
        <w:t>стречи</w:t>
      </w:r>
      <w:proofErr w:type="spellEnd"/>
      <w:r w:rsidRPr="003B2E24">
        <w:rPr>
          <w:rFonts w:ascii="Times New Roman" w:hAnsi="Times New Roman" w:cs="Times New Roman"/>
          <w:sz w:val="28"/>
          <w:szCs w:val="28"/>
        </w:rPr>
        <w:t xml:space="preserve"> с родителями проводятся достаточно часто, их цель - информирование и привлечение к совместной работе. Практически ни одно родительское собрание в школе не проходит без участия представителей Попечительского совета, которые стремятся повысить заинтересованности родителей в решении проблем школьной жизни, привлечь к участию в ней.</w:t>
      </w:r>
    </w:p>
    <w:p w:rsidR="0071700A" w:rsidRPr="003B2E24" w:rsidRDefault="0071700A" w:rsidP="007170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2E24">
        <w:rPr>
          <w:rFonts w:ascii="Times New Roman" w:hAnsi="Times New Roman" w:cs="Times New Roman"/>
          <w:sz w:val="28"/>
          <w:szCs w:val="28"/>
        </w:rPr>
        <w:t>        Эта работа требует значительных временных затрат, но она приносит результат. На сегодняшний день в каждом классном коллективе у Попечительского совета есть своя опора и поддержка - активные, неравнодушные родители.</w:t>
      </w:r>
    </w:p>
    <w:p w:rsidR="0071700A" w:rsidRDefault="0071700A" w:rsidP="007170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700A" w:rsidRDefault="0071700A" w:rsidP="007170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700A" w:rsidRPr="003B2E24" w:rsidRDefault="0071700A" w:rsidP="0071700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1700A" w:rsidRDefault="0071700A" w:rsidP="0071700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06423" w:rsidRPr="0071700A" w:rsidRDefault="0071700A">
      <w:pPr>
        <w:rPr>
          <w:lang w:val="kk-KZ"/>
        </w:rPr>
      </w:pPr>
      <w:bookmarkStart w:id="0" w:name="_GoBack"/>
      <w:bookmarkEnd w:id="0"/>
    </w:p>
    <w:sectPr w:rsidR="00106423" w:rsidRPr="0071700A" w:rsidSect="0071700A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A"/>
    <w:rsid w:val="001E6936"/>
    <w:rsid w:val="00654070"/>
    <w:rsid w:val="0071700A"/>
    <w:rsid w:val="00D542A4"/>
    <w:rsid w:val="00E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0A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17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0A"/>
  </w:style>
  <w:style w:type="paragraph" w:styleId="1">
    <w:name w:val="heading 1"/>
    <w:basedOn w:val="a"/>
    <w:next w:val="a"/>
    <w:link w:val="10"/>
    <w:uiPriority w:val="9"/>
    <w:qFormat/>
    <w:rsid w:val="00E30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17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2018-10-02T14:40:00Z</dcterms:created>
  <dcterms:modified xsi:type="dcterms:W3CDTF">2018-10-02T14:41:00Z</dcterms:modified>
</cp:coreProperties>
</file>