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545" w:rsidRDefault="00304545" w:rsidP="00A60C3A">
      <w:pPr>
        <w:jc w:val="center"/>
        <w:rPr>
          <w:rFonts w:eastAsiaTheme="minorHAnsi"/>
          <w:b/>
          <w:lang w:val="ru-RU"/>
        </w:rPr>
      </w:pPr>
    </w:p>
    <w:p w:rsidR="00304545" w:rsidRPr="00FE2798" w:rsidRDefault="00304545" w:rsidP="00304545">
      <w:pPr>
        <w:pStyle w:val="a5"/>
        <w:rPr>
          <w:rFonts w:ascii="Times New Roman" w:hAnsi="Times New Roman" w:cs="Times New Roman"/>
          <w:b/>
          <w:sz w:val="24"/>
          <w:lang w:val="kk-KZ"/>
        </w:rPr>
      </w:pPr>
      <w:r w:rsidRPr="00D06D60">
        <w:rPr>
          <w:noProof/>
          <w:lang w:eastAsia="ru-RU"/>
        </w:rPr>
        <w:drawing>
          <wp:anchor distT="0" distB="0" distL="114300" distR="114300" simplePos="0" relativeHeight="251663360" behindDoc="0" locked="0" layoutInCell="1" allowOverlap="1" wp14:anchorId="0823D652" wp14:editId="61E1C47B">
            <wp:simplePos x="0" y="0"/>
            <wp:positionH relativeFrom="column">
              <wp:posOffset>-861061</wp:posOffset>
            </wp:positionH>
            <wp:positionV relativeFrom="paragraph">
              <wp:posOffset>-397511</wp:posOffset>
            </wp:positionV>
            <wp:extent cx="7154747" cy="1514475"/>
            <wp:effectExtent l="0" t="0" r="0" b="0"/>
            <wp:wrapNone/>
            <wp:docPr id="3" name="Рисунок 3" descr="C:\Users\User\Desktop\Жанзакова\Печат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Жанзакова\Печать..jpe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43305" b="41328"/>
                    <a:stretch/>
                  </pic:blipFill>
                  <pic:spPr bwMode="auto">
                    <a:xfrm>
                      <a:off x="0" y="0"/>
                      <a:ext cx="7157815" cy="151512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E2798">
        <w:rPr>
          <w:rFonts w:ascii="Times New Roman" w:hAnsi="Times New Roman" w:cs="Times New Roman"/>
          <w:b/>
          <w:sz w:val="24"/>
          <w:lang w:val="kk-KZ"/>
        </w:rPr>
        <w:t xml:space="preserve">КЕЛІСЕМІН                                                                      </w:t>
      </w:r>
      <w:r>
        <w:rPr>
          <w:rFonts w:ascii="Times New Roman" w:hAnsi="Times New Roman" w:cs="Times New Roman"/>
          <w:b/>
          <w:sz w:val="24"/>
          <w:lang w:val="kk-KZ"/>
        </w:rPr>
        <w:t xml:space="preserve">                      </w:t>
      </w:r>
      <w:r w:rsidRPr="00FE2798">
        <w:rPr>
          <w:rFonts w:ascii="Times New Roman" w:hAnsi="Times New Roman" w:cs="Times New Roman"/>
          <w:b/>
          <w:sz w:val="24"/>
          <w:lang w:val="kk-KZ"/>
        </w:rPr>
        <w:t xml:space="preserve">БЕКІТЕМІН         СОГЛАСОВАНО                                                     </w:t>
      </w:r>
      <w:r>
        <w:rPr>
          <w:rFonts w:ascii="Times New Roman" w:hAnsi="Times New Roman" w:cs="Times New Roman"/>
          <w:b/>
          <w:sz w:val="24"/>
          <w:lang w:val="kk-KZ"/>
        </w:rPr>
        <w:t xml:space="preserve">                               </w:t>
      </w:r>
      <w:r w:rsidRPr="00FE2798">
        <w:rPr>
          <w:rFonts w:ascii="Times New Roman" w:hAnsi="Times New Roman" w:cs="Times New Roman"/>
          <w:b/>
          <w:sz w:val="24"/>
          <w:lang w:val="kk-KZ"/>
        </w:rPr>
        <w:t xml:space="preserve">УТВЕРЖДАЮ                                                                                                         </w:t>
      </w:r>
    </w:p>
    <w:p w:rsidR="00304545" w:rsidRPr="00FE2798" w:rsidRDefault="00304545" w:rsidP="00304545">
      <w:pPr>
        <w:pStyle w:val="a5"/>
        <w:rPr>
          <w:rFonts w:ascii="Times New Roman" w:hAnsi="Times New Roman" w:cs="Times New Roman"/>
          <w:b/>
          <w:sz w:val="24"/>
          <w:lang w:val="kk-KZ"/>
        </w:rPr>
      </w:pPr>
      <w:r w:rsidRPr="00FE2798">
        <w:rPr>
          <w:rFonts w:ascii="Times New Roman" w:hAnsi="Times New Roman" w:cs="Times New Roman"/>
          <w:b/>
          <w:sz w:val="24"/>
          <w:lang w:val="kk-KZ"/>
        </w:rPr>
        <w:t xml:space="preserve"> зам</w:t>
      </w:r>
      <w:r w:rsidRPr="00304545">
        <w:rPr>
          <w:rFonts w:ascii="Times New Roman" w:hAnsi="Times New Roman" w:cs="Times New Roman"/>
          <w:b/>
          <w:sz w:val="24"/>
          <w:lang w:val="ru-RU"/>
        </w:rPr>
        <w:t>. директора по ВР</w:t>
      </w:r>
      <w:r w:rsidRPr="00FE2798">
        <w:rPr>
          <w:rFonts w:ascii="Times New Roman" w:hAnsi="Times New Roman" w:cs="Times New Roman"/>
          <w:b/>
          <w:sz w:val="24"/>
          <w:lang w:val="kk-KZ"/>
        </w:rPr>
        <w:t xml:space="preserve">                                                   </w:t>
      </w:r>
      <w:r>
        <w:rPr>
          <w:rFonts w:ascii="Times New Roman" w:hAnsi="Times New Roman" w:cs="Times New Roman"/>
          <w:b/>
          <w:sz w:val="24"/>
          <w:lang w:val="kk-KZ"/>
        </w:rPr>
        <w:t xml:space="preserve">                          </w:t>
      </w:r>
      <w:r w:rsidRPr="00FE2798">
        <w:rPr>
          <w:rFonts w:ascii="Times New Roman" w:hAnsi="Times New Roman" w:cs="Times New Roman"/>
          <w:b/>
          <w:sz w:val="24"/>
          <w:lang w:val="kk-KZ"/>
        </w:rPr>
        <w:t xml:space="preserve">и.о.директора школы                   </w:t>
      </w:r>
    </w:p>
    <w:p w:rsidR="00304545" w:rsidRPr="00FE2798" w:rsidRDefault="00304545" w:rsidP="00304545">
      <w:pPr>
        <w:pStyle w:val="a5"/>
        <w:rPr>
          <w:rFonts w:ascii="Times New Roman" w:hAnsi="Times New Roman" w:cs="Times New Roman"/>
          <w:b/>
          <w:sz w:val="24"/>
          <w:lang w:val="kk-KZ"/>
        </w:rPr>
      </w:pPr>
      <w:r w:rsidRPr="00FE2798">
        <w:rPr>
          <w:rFonts w:ascii="Times New Roman" w:hAnsi="Times New Roman" w:cs="Times New Roman"/>
          <w:b/>
          <w:sz w:val="24"/>
          <w:lang w:val="kk-KZ"/>
        </w:rPr>
        <w:t xml:space="preserve"> ______________                                                                                    </w:t>
      </w:r>
      <w:r>
        <w:rPr>
          <w:rFonts w:ascii="Times New Roman" w:hAnsi="Times New Roman" w:cs="Times New Roman"/>
          <w:b/>
          <w:sz w:val="24"/>
          <w:lang w:val="kk-KZ"/>
        </w:rPr>
        <w:t xml:space="preserve">     </w:t>
      </w:r>
      <w:r w:rsidRPr="00FE2798">
        <w:rPr>
          <w:rFonts w:ascii="Times New Roman" w:hAnsi="Times New Roman" w:cs="Times New Roman"/>
          <w:b/>
          <w:sz w:val="24"/>
          <w:lang w:val="kk-KZ"/>
        </w:rPr>
        <w:t>_______________</w:t>
      </w:r>
    </w:p>
    <w:p w:rsidR="00304545" w:rsidRPr="00FE2798" w:rsidRDefault="00304545" w:rsidP="00304545">
      <w:pPr>
        <w:pStyle w:val="a5"/>
        <w:rPr>
          <w:rFonts w:ascii="Times New Roman" w:hAnsi="Times New Roman" w:cs="Times New Roman"/>
          <w:b/>
          <w:sz w:val="24"/>
          <w:lang w:val="kk-KZ"/>
        </w:rPr>
      </w:pPr>
      <w:r>
        <w:rPr>
          <w:rFonts w:ascii="Times New Roman" w:hAnsi="Times New Roman" w:cs="Times New Roman"/>
          <w:b/>
          <w:sz w:val="24"/>
          <w:lang w:val="kk-KZ"/>
        </w:rPr>
        <w:t>«___»_________ 2021</w:t>
      </w:r>
      <w:r w:rsidRPr="00FE2798">
        <w:rPr>
          <w:rFonts w:ascii="Times New Roman" w:hAnsi="Times New Roman" w:cs="Times New Roman"/>
          <w:b/>
          <w:sz w:val="24"/>
          <w:lang w:val="kk-KZ"/>
        </w:rPr>
        <w:t xml:space="preserve"> г.     </w:t>
      </w:r>
      <w:r w:rsidRPr="00FE2798">
        <w:rPr>
          <w:rFonts w:ascii="Times New Roman" w:hAnsi="Times New Roman" w:cs="Times New Roman"/>
          <w:b/>
          <w:sz w:val="24"/>
        </w:rPr>
        <w:t xml:space="preserve">                                                                  </w:t>
      </w:r>
      <w:r>
        <w:rPr>
          <w:rFonts w:ascii="Times New Roman" w:hAnsi="Times New Roman" w:cs="Times New Roman"/>
          <w:b/>
          <w:sz w:val="24"/>
        </w:rPr>
        <w:t xml:space="preserve">      «___»_______2021</w:t>
      </w:r>
      <w:r w:rsidRPr="00FE2798">
        <w:rPr>
          <w:rFonts w:ascii="Times New Roman" w:hAnsi="Times New Roman" w:cs="Times New Roman"/>
          <w:b/>
          <w:sz w:val="24"/>
        </w:rPr>
        <w:t xml:space="preserve"> г. </w:t>
      </w:r>
    </w:p>
    <w:p w:rsidR="00304545" w:rsidRPr="00FE2798" w:rsidRDefault="00304545" w:rsidP="00304545">
      <w:pPr>
        <w:pStyle w:val="a5"/>
        <w:ind w:left="-284" w:right="-426" w:firstLine="142"/>
        <w:rPr>
          <w:rFonts w:ascii="Times New Roman" w:hAnsi="Times New Roman" w:cs="Times New Roman"/>
          <w:b/>
          <w:sz w:val="24"/>
        </w:rPr>
      </w:pPr>
    </w:p>
    <w:p w:rsidR="00304545" w:rsidRPr="00FE2798" w:rsidRDefault="00304545" w:rsidP="00304545">
      <w:pPr>
        <w:rPr>
          <w:b/>
        </w:rPr>
      </w:pPr>
    </w:p>
    <w:p w:rsidR="00304545" w:rsidRDefault="00304545" w:rsidP="00304545"/>
    <w:p w:rsidR="00304545" w:rsidRDefault="00304545" w:rsidP="00304545"/>
    <w:p w:rsidR="00304545" w:rsidRPr="00C97738" w:rsidRDefault="00304545" w:rsidP="00304545">
      <w:pPr>
        <w:shd w:val="clear" w:color="auto" w:fill="FFFFFF"/>
        <w:spacing w:after="150"/>
        <w:jc w:val="center"/>
        <w:rPr>
          <w:b/>
          <w:bCs/>
          <w:color w:val="000000"/>
          <w:sz w:val="28"/>
          <w:szCs w:val="28"/>
          <w:lang w:eastAsia="ru-RU"/>
        </w:rPr>
      </w:pPr>
      <w:r w:rsidRPr="00C97738">
        <w:rPr>
          <w:b/>
          <w:bCs/>
          <w:color w:val="000000"/>
          <w:sz w:val="28"/>
          <w:szCs w:val="28"/>
          <w:lang w:eastAsia="ru-RU"/>
        </w:rPr>
        <w:t>Основы безопасности и жизнедеятельности</w:t>
      </w:r>
    </w:p>
    <w:p w:rsidR="00304545" w:rsidRDefault="00304545" w:rsidP="00304545">
      <w:pPr>
        <w:shd w:val="clear" w:color="auto" w:fill="FFFFFF"/>
        <w:spacing w:after="150"/>
        <w:jc w:val="center"/>
        <w:rPr>
          <w:b/>
          <w:bCs/>
          <w:color w:val="000000"/>
          <w:lang w:eastAsia="ru-RU"/>
        </w:rPr>
      </w:pPr>
      <w:r w:rsidRPr="00574247">
        <w:rPr>
          <w:b/>
          <w:bCs/>
          <w:color w:val="000000"/>
          <w:lang w:eastAsia="ru-RU"/>
        </w:rPr>
        <w:t xml:space="preserve"> </w:t>
      </w:r>
      <w:r w:rsidRPr="004C4B58">
        <w:rPr>
          <w:b/>
          <w:bCs/>
          <w:color w:val="000000"/>
          <w:lang w:eastAsia="ru-RU"/>
        </w:rPr>
        <w:t>6 КЛАСС</w:t>
      </w:r>
    </w:p>
    <w:tbl>
      <w:tblPr>
        <w:tblpPr w:leftFromText="180" w:rightFromText="180" w:vertAnchor="text" w:horzAnchor="margin" w:tblpY="133"/>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100"/>
        <w:gridCol w:w="6271"/>
        <w:gridCol w:w="1134"/>
      </w:tblGrid>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w:t>
            </w:r>
          </w:p>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п/п</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proofErr w:type="spellStart"/>
            <w:r>
              <w:rPr>
                <w:rFonts w:ascii="Times New Roman" w:hAnsi="Times New Roman" w:cs="Times New Roman"/>
                <w:sz w:val="24"/>
              </w:rPr>
              <w:t>Дата</w:t>
            </w:r>
            <w:proofErr w:type="spellEnd"/>
          </w:p>
        </w:tc>
        <w:tc>
          <w:tcPr>
            <w:tcW w:w="6271" w:type="dxa"/>
            <w:shd w:val="clear" w:color="auto" w:fill="auto"/>
          </w:tcPr>
          <w:p w:rsidR="00304545" w:rsidRPr="0028421B" w:rsidRDefault="00304545" w:rsidP="009C3B07">
            <w:pPr>
              <w:pStyle w:val="a5"/>
              <w:jc w:val="center"/>
              <w:rPr>
                <w:rFonts w:ascii="Times New Roman" w:hAnsi="Times New Roman" w:cs="Times New Roman"/>
                <w:sz w:val="24"/>
              </w:rPr>
            </w:pPr>
            <w:proofErr w:type="spellStart"/>
            <w:r w:rsidRPr="0028421B">
              <w:rPr>
                <w:rFonts w:ascii="Times New Roman" w:hAnsi="Times New Roman" w:cs="Times New Roman"/>
                <w:sz w:val="24"/>
              </w:rPr>
              <w:t>Темы</w:t>
            </w:r>
            <w:proofErr w:type="spellEnd"/>
            <w:r w:rsidRPr="0028421B">
              <w:rPr>
                <w:rFonts w:ascii="Times New Roman" w:hAnsi="Times New Roman" w:cs="Times New Roman"/>
                <w:sz w:val="24"/>
              </w:rPr>
              <w:t xml:space="preserve"> </w:t>
            </w:r>
            <w:proofErr w:type="spellStart"/>
            <w:r w:rsidRPr="0028421B">
              <w:rPr>
                <w:rFonts w:ascii="Times New Roman" w:hAnsi="Times New Roman" w:cs="Times New Roman"/>
                <w:sz w:val="24"/>
              </w:rPr>
              <w:t>занятий</w:t>
            </w:r>
            <w:proofErr w:type="spellEnd"/>
          </w:p>
        </w:tc>
        <w:tc>
          <w:tcPr>
            <w:tcW w:w="1134" w:type="dxa"/>
          </w:tcPr>
          <w:p w:rsidR="00304545" w:rsidRPr="0028421B" w:rsidRDefault="00304545" w:rsidP="009C3B07">
            <w:pPr>
              <w:pStyle w:val="a5"/>
              <w:jc w:val="center"/>
              <w:rPr>
                <w:rFonts w:ascii="Times New Roman" w:hAnsi="Times New Roman" w:cs="Times New Roman"/>
                <w:sz w:val="24"/>
              </w:rPr>
            </w:pPr>
            <w:proofErr w:type="spellStart"/>
            <w:r w:rsidRPr="0028421B">
              <w:rPr>
                <w:rFonts w:ascii="Times New Roman" w:hAnsi="Times New Roman" w:cs="Times New Roman"/>
                <w:sz w:val="24"/>
              </w:rPr>
              <w:t>Кол-во</w:t>
            </w:r>
            <w:proofErr w:type="spellEnd"/>
            <w:r w:rsidRPr="0028421B">
              <w:rPr>
                <w:rFonts w:ascii="Times New Roman" w:hAnsi="Times New Roman" w:cs="Times New Roman"/>
                <w:sz w:val="24"/>
              </w:rPr>
              <w:t xml:space="preserve"> </w:t>
            </w:r>
            <w:proofErr w:type="spellStart"/>
            <w:r w:rsidRPr="0028421B">
              <w:rPr>
                <w:rFonts w:ascii="Times New Roman" w:hAnsi="Times New Roman" w:cs="Times New Roman"/>
                <w:sz w:val="24"/>
              </w:rPr>
              <w:t>часов</w:t>
            </w:r>
            <w:proofErr w:type="spellEnd"/>
          </w:p>
        </w:tc>
      </w:tr>
      <w:tr w:rsidR="00304545" w:rsidRPr="00C97738" w:rsidTr="009C3B07">
        <w:tc>
          <w:tcPr>
            <w:tcW w:w="9214" w:type="dxa"/>
            <w:gridSpan w:val="4"/>
          </w:tcPr>
          <w:p w:rsidR="00304545" w:rsidRPr="0028421B" w:rsidRDefault="00304545" w:rsidP="009C3B07">
            <w:pPr>
              <w:pStyle w:val="a5"/>
              <w:rPr>
                <w:rFonts w:ascii="Times New Roman" w:hAnsi="Times New Roman" w:cs="Times New Roman"/>
                <w:sz w:val="24"/>
              </w:rPr>
            </w:pPr>
            <w:r w:rsidRPr="0028421B">
              <w:rPr>
                <w:rFonts w:ascii="Times New Roman" w:hAnsi="Times New Roman" w:cs="Times New Roman"/>
                <w:b/>
                <w:bCs/>
                <w:color w:val="000000"/>
                <w:sz w:val="24"/>
                <w:lang w:eastAsia="ru-RU"/>
              </w:rPr>
              <w:t>1. </w:t>
            </w:r>
            <w:proofErr w:type="spellStart"/>
            <w:r w:rsidRPr="0028421B">
              <w:rPr>
                <w:rFonts w:ascii="Times New Roman" w:hAnsi="Times New Roman" w:cs="Times New Roman"/>
                <w:b/>
                <w:bCs/>
                <w:color w:val="000000"/>
                <w:sz w:val="24"/>
                <w:lang w:eastAsia="ru-RU"/>
              </w:rPr>
              <w:t>Экстремальная</w:t>
            </w:r>
            <w:proofErr w:type="spellEnd"/>
            <w:r w:rsidRPr="0028421B">
              <w:rPr>
                <w:rFonts w:ascii="Times New Roman" w:hAnsi="Times New Roman" w:cs="Times New Roman"/>
                <w:b/>
                <w:bCs/>
                <w:color w:val="000000"/>
                <w:sz w:val="24"/>
                <w:lang w:eastAsia="ru-RU"/>
              </w:rPr>
              <w:t xml:space="preserve"> </w:t>
            </w:r>
            <w:proofErr w:type="spellStart"/>
            <w:r w:rsidRPr="0028421B">
              <w:rPr>
                <w:rFonts w:ascii="Times New Roman" w:hAnsi="Times New Roman" w:cs="Times New Roman"/>
                <w:b/>
                <w:bCs/>
                <w:color w:val="000000"/>
                <w:sz w:val="24"/>
                <w:lang w:eastAsia="ru-RU"/>
              </w:rPr>
              <w:t>ситуация</w:t>
            </w:r>
            <w:proofErr w:type="spellEnd"/>
            <w:r w:rsidRPr="0028421B">
              <w:rPr>
                <w:rFonts w:ascii="Times New Roman" w:hAnsi="Times New Roman" w:cs="Times New Roman"/>
                <w:b/>
                <w:bCs/>
                <w:color w:val="000000"/>
                <w:sz w:val="24"/>
                <w:lang w:eastAsia="ru-RU"/>
              </w:rPr>
              <w:t xml:space="preserve"> и </w:t>
            </w:r>
            <w:proofErr w:type="spellStart"/>
            <w:r w:rsidRPr="0028421B">
              <w:rPr>
                <w:rFonts w:ascii="Times New Roman" w:hAnsi="Times New Roman" w:cs="Times New Roman"/>
                <w:b/>
                <w:bCs/>
                <w:color w:val="000000"/>
                <w:sz w:val="24"/>
                <w:lang w:eastAsia="ru-RU"/>
              </w:rPr>
              <w:t>безопасность</w:t>
            </w:r>
            <w:proofErr w:type="spellEnd"/>
            <w:r w:rsidRPr="0028421B">
              <w:rPr>
                <w:rFonts w:ascii="Times New Roman" w:hAnsi="Times New Roman" w:cs="Times New Roman"/>
                <w:b/>
                <w:bCs/>
                <w:color w:val="000000"/>
                <w:sz w:val="24"/>
                <w:lang w:eastAsia="ru-RU"/>
              </w:rPr>
              <w:t xml:space="preserve">                                                               6</w:t>
            </w: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sz w:val="24"/>
              </w:rPr>
              <w:t>09.09.</w:t>
            </w:r>
          </w:p>
        </w:tc>
        <w:tc>
          <w:tcPr>
            <w:tcW w:w="6271" w:type="dxa"/>
            <w:shd w:val="clear" w:color="auto" w:fill="auto"/>
          </w:tcPr>
          <w:p w:rsidR="00304545" w:rsidRPr="00304545" w:rsidRDefault="00304545" w:rsidP="009C3B07">
            <w:pPr>
              <w:pStyle w:val="a5"/>
              <w:rPr>
                <w:rFonts w:ascii="Times New Roman" w:hAnsi="Times New Roman" w:cs="Times New Roman"/>
                <w:sz w:val="24"/>
                <w:lang w:val="ru-RU"/>
              </w:rPr>
            </w:pPr>
            <w:r w:rsidRPr="00304545">
              <w:rPr>
                <w:rFonts w:ascii="Times New Roman" w:hAnsi="Times New Roman" w:cs="Times New Roman"/>
                <w:color w:val="000000"/>
                <w:sz w:val="24"/>
                <w:lang w:val="ru-RU" w:eastAsia="ru-RU"/>
              </w:rPr>
              <w:t>1.1. Способы ориентирования и определения времени</w:t>
            </w:r>
          </w:p>
        </w:tc>
        <w:tc>
          <w:tcPr>
            <w:tcW w:w="1134" w:type="dxa"/>
            <w:shd w:val="clear" w:color="auto" w:fill="auto"/>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2.</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sz w:val="24"/>
              </w:rPr>
              <w:t>23.09.</w:t>
            </w:r>
          </w:p>
        </w:tc>
        <w:tc>
          <w:tcPr>
            <w:tcW w:w="6271" w:type="dxa"/>
            <w:shd w:val="clear" w:color="auto" w:fill="auto"/>
          </w:tcPr>
          <w:p w:rsidR="00304545" w:rsidRPr="00304545" w:rsidRDefault="00304545" w:rsidP="009C3B07">
            <w:pPr>
              <w:pStyle w:val="a5"/>
              <w:rPr>
                <w:rFonts w:ascii="Times New Roman" w:hAnsi="Times New Roman" w:cs="Times New Roman"/>
                <w:sz w:val="24"/>
                <w:lang w:val="ru-RU"/>
              </w:rPr>
            </w:pPr>
            <w:r w:rsidRPr="00304545">
              <w:rPr>
                <w:rFonts w:ascii="Times New Roman" w:hAnsi="Times New Roman" w:cs="Times New Roman"/>
                <w:color w:val="000000"/>
                <w:sz w:val="24"/>
                <w:lang w:val="ru-RU" w:eastAsia="ru-RU"/>
              </w:rPr>
              <w:t>1.2. Виды костров и основные способы их разведения</w:t>
            </w:r>
          </w:p>
        </w:tc>
        <w:tc>
          <w:tcPr>
            <w:tcW w:w="1134"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3.</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sz w:val="24"/>
              </w:rPr>
              <w:t>07.10.</w:t>
            </w:r>
          </w:p>
        </w:tc>
        <w:tc>
          <w:tcPr>
            <w:tcW w:w="6271" w:type="dxa"/>
            <w:shd w:val="clear" w:color="auto" w:fill="auto"/>
          </w:tcPr>
          <w:p w:rsidR="00304545" w:rsidRPr="0028421B" w:rsidRDefault="00304545" w:rsidP="009C3B07">
            <w:pPr>
              <w:pStyle w:val="a5"/>
              <w:rPr>
                <w:rFonts w:ascii="Times New Roman" w:hAnsi="Times New Roman" w:cs="Times New Roman"/>
                <w:sz w:val="24"/>
              </w:rPr>
            </w:pPr>
            <w:r w:rsidRPr="0028421B">
              <w:rPr>
                <w:rFonts w:ascii="Times New Roman" w:hAnsi="Times New Roman" w:cs="Times New Roman"/>
                <w:color w:val="000000"/>
                <w:sz w:val="24"/>
                <w:lang w:eastAsia="ru-RU"/>
              </w:rPr>
              <w:t xml:space="preserve">1.3. </w:t>
            </w:r>
            <w:proofErr w:type="spellStart"/>
            <w:r w:rsidRPr="0028421B">
              <w:rPr>
                <w:rFonts w:ascii="Times New Roman" w:hAnsi="Times New Roman" w:cs="Times New Roman"/>
                <w:color w:val="000000"/>
                <w:sz w:val="24"/>
                <w:lang w:eastAsia="ru-RU"/>
              </w:rPr>
              <w:t>Оборудование</w:t>
            </w:r>
            <w:proofErr w:type="spellEnd"/>
            <w:r w:rsidRPr="0028421B">
              <w:rPr>
                <w:rFonts w:ascii="Times New Roman" w:hAnsi="Times New Roman" w:cs="Times New Roman"/>
                <w:color w:val="000000"/>
                <w:sz w:val="24"/>
                <w:lang w:eastAsia="ru-RU"/>
              </w:rPr>
              <w:t xml:space="preserve"> </w:t>
            </w:r>
            <w:proofErr w:type="spellStart"/>
            <w:r w:rsidRPr="0028421B">
              <w:rPr>
                <w:rFonts w:ascii="Times New Roman" w:hAnsi="Times New Roman" w:cs="Times New Roman"/>
                <w:color w:val="000000"/>
                <w:sz w:val="24"/>
                <w:lang w:eastAsia="ru-RU"/>
              </w:rPr>
              <w:t>укрытий</w:t>
            </w:r>
            <w:proofErr w:type="spellEnd"/>
            <w:r w:rsidRPr="0028421B">
              <w:rPr>
                <w:rFonts w:ascii="Times New Roman" w:hAnsi="Times New Roman" w:cs="Times New Roman"/>
                <w:color w:val="000000"/>
                <w:sz w:val="24"/>
                <w:lang w:eastAsia="ru-RU"/>
              </w:rPr>
              <w:t xml:space="preserve"> </w:t>
            </w:r>
            <w:proofErr w:type="spellStart"/>
            <w:r w:rsidRPr="0028421B">
              <w:rPr>
                <w:rFonts w:ascii="Times New Roman" w:hAnsi="Times New Roman" w:cs="Times New Roman"/>
                <w:color w:val="000000"/>
                <w:sz w:val="24"/>
                <w:lang w:eastAsia="ru-RU"/>
              </w:rPr>
              <w:t>от</w:t>
            </w:r>
            <w:proofErr w:type="spellEnd"/>
            <w:r w:rsidRPr="0028421B">
              <w:rPr>
                <w:rFonts w:ascii="Times New Roman" w:hAnsi="Times New Roman" w:cs="Times New Roman"/>
                <w:color w:val="000000"/>
                <w:sz w:val="24"/>
                <w:lang w:eastAsia="ru-RU"/>
              </w:rPr>
              <w:t xml:space="preserve"> </w:t>
            </w:r>
            <w:proofErr w:type="spellStart"/>
            <w:r w:rsidRPr="0028421B">
              <w:rPr>
                <w:rFonts w:ascii="Times New Roman" w:hAnsi="Times New Roman" w:cs="Times New Roman"/>
                <w:color w:val="000000"/>
                <w:sz w:val="24"/>
                <w:lang w:eastAsia="ru-RU"/>
              </w:rPr>
              <w:t>непогоды</w:t>
            </w:r>
            <w:proofErr w:type="spellEnd"/>
          </w:p>
        </w:tc>
        <w:tc>
          <w:tcPr>
            <w:tcW w:w="1134"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r>
      <w:tr w:rsidR="00304545" w:rsidRPr="00C97738" w:rsidTr="009C3B07">
        <w:trPr>
          <w:trHeight w:val="269"/>
        </w:trPr>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4.</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sz w:val="24"/>
              </w:rPr>
              <w:t>14.10.</w:t>
            </w:r>
          </w:p>
        </w:tc>
        <w:tc>
          <w:tcPr>
            <w:tcW w:w="6271" w:type="dxa"/>
            <w:shd w:val="clear" w:color="auto" w:fill="auto"/>
          </w:tcPr>
          <w:p w:rsidR="00304545" w:rsidRPr="0028421B" w:rsidRDefault="00304545" w:rsidP="009C3B07">
            <w:pPr>
              <w:spacing w:after="150"/>
              <w:rPr>
                <w:color w:val="000000"/>
                <w:lang w:eastAsia="ru-RU"/>
              </w:rPr>
            </w:pPr>
            <w:r w:rsidRPr="0028421B">
              <w:rPr>
                <w:color w:val="000000"/>
                <w:lang w:eastAsia="ru-RU"/>
              </w:rPr>
              <w:t>1.4. Поиск воды и пищи</w:t>
            </w:r>
          </w:p>
        </w:tc>
        <w:tc>
          <w:tcPr>
            <w:tcW w:w="1134"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5.</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sz w:val="24"/>
              </w:rPr>
              <w:t>21.10.</w:t>
            </w:r>
          </w:p>
        </w:tc>
        <w:tc>
          <w:tcPr>
            <w:tcW w:w="6271" w:type="dxa"/>
            <w:shd w:val="clear" w:color="auto" w:fill="auto"/>
          </w:tcPr>
          <w:p w:rsidR="00304545" w:rsidRPr="0028421B" w:rsidRDefault="00304545" w:rsidP="009C3B07">
            <w:pPr>
              <w:spacing w:after="150"/>
              <w:rPr>
                <w:color w:val="000000"/>
                <w:lang w:eastAsia="ru-RU"/>
              </w:rPr>
            </w:pPr>
            <w:r w:rsidRPr="0028421B">
              <w:rPr>
                <w:color w:val="000000"/>
                <w:lang w:eastAsia="ru-RU"/>
              </w:rPr>
              <w:t>1.5. Сигналы бедствия</w:t>
            </w:r>
          </w:p>
        </w:tc>
        <w:tc>
          <w:tcPr>
            <w:tcW w:w="1134"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6</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sz w:val="24"/>
              </w:rPr>
              <w:t>02.12.</w:t>
            </w:r>
          </w:p>
        </w:tc>
        <w:tc>
          <w:tcPr>
            <w:tcW w:w="6271" w:type="dxa"/>
            <w:shd w:val="clear" w:color="auto" w:fill="auto"/>
          </w:tcPr>
          <w:p w:rsidR="00304545" w:rsidRPr="00304545" w:rsidRDefault="00304545" w:rsidP="009C3B07">
            <w:pPr>
              <w:pStyle w:val="a5"/>
              <w:rPr>
                <w:rFonts w:ascii="Times New Roman" w:hAnsi="Times New Roman" w:cs="Times New Roman"/>
                <w:sz w:val="24"/>
                <w:lang w:val="ru-RU"/>
              </w:rPr>
            </w:pPr>
            <w:r w:rsidRPr="00304545">
              <w:rPr>
                <w:rFonts w:ascii="Times New Roman" w:hAnsi="Times New Roman" w:cs="Times New Roman"/>
                <w:color w:val="000000"/>
                <w:sz w:val="24"/>
                <w:lang w:val="ru-RU" w:eastAsia="ru-RU"/>
              </w:rPr>
              <w:t>1.6. Носимый аварийный запас, правила укомплектования и использования</w:t>
            </w:r>
          </w:p>
        </w:tc>
        <w:tc>
          <w:tcPr>
            <w:tcW w:w="1134"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r>
      <w:tr w:rsidR="00304545" w:rsidRPr="00C97738" w:rsidTr="009C3B07">
        <w:tc>
          <w:tcPr>
            <w:tcW w:w="9214" w:type="dxa"/>
            <w:gridSpan w:val="4"/>
          </w:tcPr>
          <w:p w:rsidR="00304545" w:rsidRPr="0028421B" w:rsidRDefault="00304545" w:rsidP="009C3B07">
            <w:pPr>
              <w:pStyle w:val="a5"/>
              <w:rPr>
                <w:rFonts w:ascii="Times New Roman" w:hAnsi="Times New Roman" w:cs="Times New Roman"/>
                <w:sz w:val="24"/>
              </w:rPr>
            </w:pPr>
            <w:r w:rsidRPr="0028421B">
              <w:rPr>
                <w:rFonts w:ascii="Times New Roman" w:hAnsi="Times New Roman" w:cs="Times New Roman"/>
                <w:b/>
                <w:bCs/>
                <w:color w:val="000000"/>
                <w:sz w:val="24"/>
                <w:lang w:eastAsia="ru-RU"/>
              </w:rPr>
              <w:t xml:space="preserve">2. </w:t>
            </w:r>
            <w:proofErr w:type="spellStart"/>
            <w:r w:rsidRPr="0028421B">
              <w:rPr>
                <w:rFonts w:ascii="Times New Roman" w:hAnsi="Times New Roman" w:cs="Times New Roman"/>
                <w:b/>
                <w:bCs/>
                <w:color w:val="000000"/>
                <w:sz w:val="24"/>
                <w:lang w:eastAsia="ru-RU"/>
              </w:rPr>
              <w:t>Опасности</w:t>
            </w:r>
            <w:proofErr w:type="spellEnd"/>
            <w:r w:rsidRPr="0028421B">
              <w:rPr>
                <w:rFonts w:ascii="Times New Roman" w:hAnsi="Times New Roman" w:cs="Times New Roman"/>
                <w:b/>
                <w:bCs/>
                <w:color w:val="000000"/>
                <w:sz w:val="24"/>
                <w:lang w:eastAsia="ru-RU"/>
              </w:rPr>
              <w:t xml:space="preserve"> </w:t>
            </w:r>
            <w:proofErr w:type="spellStart"/>
            <w:r w:rsidRPr="0028421B">
              <w:rPr>
                <w:rFonts w:ascii="Times New Roman" w:hAnsi="Times New Roman" w:cs="Times New Roman"/>
                <w:b/>
                <w:bCs/>
                <w:color w:val="000000"/>
                <w:sz w:val="24"/>
                <w:lang w:eastAsia="ru-RU"/>
              </w:rPr>
              <w:t>природного</w:t>
            </w:r>
            <w:proofErr w:type="spellEnd"/>
            <w:r w:rsidRPr="0028421B">
              <w:rPr>
                <w:rFonts w:ascii="Times New Roman" w:hAnsi="Times New Roman" w:cs="Times New Roman"/>
                <w:b/>
                <w:bCs/>
                <w:color w:val="000000"/>
                <w:sz w:val="24"/>
                <w:lang w:eastAsia="ru-RU"/>
              </w:rPr>
              <w:t xml:space="preserve"> </w:t>
            </w:r>
            <w:proofErr w:type="spellStart"/>
            <w:r w:rsidRPr="0028421B">
              <w:rPr>
                <w:rFonts w:ascii="Times New Roman" w:hAnsi="Times New Roman" w:cs="Times New Roman"/>
                <w:b/>
                <w:bCs/>
                <w:color w:val="000000"/>
                <w:sz w:val="24"/>
                <w:lang w:eastAsia="ru-RU"/>
              </w:rPr>
              <w:t>характера</w:t>
            </w:r>
            <w:proofErr w:type="spellEnd"/>
            <w:r w:rsidRPr="0028421B">
              <w:rPr>
                <w:rFonts w:ascii="Times New Roman" w:hAnsi="Times New Roman" w:cs="Times New Roman"/>
                <w:b/>
                <w:bCs/>
                <w:color w:val="000000"/>
                <w:sz w:val="24"/>
                <w:lang w:eastAsia="ru-RU"/>
              </w:rPr>
              <w:t xml:space="preserve">                                                                            4</w:t>
            </w: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7.</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sz w:val="24"/>
              </w:rPr>
              <w:t>23.12</w:t>
            </w:r>
          </w:p>
        </w:tc>
        <w:tc>
          <w:tcPr>
            <w:tcW w:w="6271" w:type="dxa"/>
            <w:shd w:val="clear" w:color="auto" w:fill="auto"/>
          </w:tcPr>
          <w:p w:rsidR="00304545" w:rsidRPr="00304545" w:rsidRDefault="00304545" w:rsidP="009C3B07">
            <w:pPr>
              <w:pStyle w:val="a5"/>
              <w:rPr>
                <w:rFonts w:ascii="Times New Roman" w:hAnsi="Times New Roman" w:cs="Times New Roman"/>
                <w:bCs/>
                <w:sz w:val="24"/>
                <w:lang w:val="ru-RU"/>
              </w:rPr>
            </w:pPr>
            <w:r w:rsidRPr="00304545">
              <w:rPr>
                <w:rFonts w:ascii="Times New Roman" w:hAnsi="Times New Roman" w:cs="Times New Roman"/>
                <w:color w:val="000000"/>
                <w:sz w:val="24"/>
                <w:lang w:val="ru-RU" w:eastAsia="ru-RU"/>
              </w:rPr>
              <w:t>2.1 Природные факторы, оказывающие влияние на здоровье человека</w:t>
            </w:r>
          </w:p>
        </w:tc>
        <w:tc>
          <w:tcPr>
            <w:tcW w:w="1134"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8.</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sz w:val="24"/>
              </w:rPr>
              <w:t>27.12.</w:t>
            </w:r>
          </w:p>
        </w:tc>
        <w:tc>
          <w:tcPr>
            <w:tcW w:w="6271" w:type="dxa"/>
            <w:shd w:val="clear" w:color="auto" w:fill="auto"/>
          </w:tcPr>
          <w:p w:rsidR="00304545" w:rsidRPr="0028421B" w:rsidRDefault="00304545" w:rsidP="009C3B07">
            <w:pPr>
              <w:pStyle w:val="a5"/>
              <w:rPr>
                <w:rFonts w:ascii="Times New Roman" w:hAnsi="Times New Roman" w:cs="Times New Roman"/>
                <w:sz w:val="24"/>
              </w:rPr>
            </w:pPr>
            <w:r w:rsidRPr="0028421B">
              <w:rPr>
                <w:rFonts w:ascii="Times New Roman" w:hAnsi="Times New Roman" w:cs="Times New Roman"/>
                <w:color w:val="000000"/>
                <w:sz w:val="24"/>
                <w:lang w:eastAsia="ru-RU"/>
              </w:rPr>
              <w:t xml:space="preserve">2.2 </w:t>
            </w:r>
            <w:proofErr w:type="spellStart"/>
            <w:r w:rsidRPr="0028421B">
              <w:rPr>
                <w:rFonts w:ascii="Times New Roman" w:hAnsi="Times New Roman" w:cs="Times New Roman"/>
                <w:color w:val="000000"/>
                <w:sz w:val="24"/>
                <w:lang w:eastAsia="ru-RU"/>
              </w:rPr>
              <w:t>Ядовитые</w:t>
            </w:r>
            <w:proofErr w:type="spellEnd"/>
            <w:r w:rsidRPr="0028421B">
              <w:rPr>
                <w:rFonts w:ascii="Times New Roman" w:hAnsi="Times New Roman" w:cs="Times New Roman"/>
                <w:color w:val="000000"/>
                <w:sz w:val="24"/>
                <w:lang w:eastAsia="ru-RU"/>
              </w:rPr>
              <w:t xml:space="preserve"> </w:t>
            </w:r>
            <w:proofErr w:type="spellStart"/>
            <w:r w:rsidRPr="0028421B">
              <w:rPr>
                <w:rFonts w:ascii="Times New Roman" w:hAnsi="Times New Roman" w:cs="Times New Roman"/>
                <w:color w:val="000000"/>
                <w:sz w:val="24"/>
                <w:lang w:eastAsia="ru-RU"/>
              </w:rPr>
              <w:t>растения</w:t>
            </w:r>
            <w:proofErr w:type="spellEnd"/>
            <w:r w:rsidRPr="0028421B">
              <w:rPr>
                <w:rFonts w:ascii="Times New Roman" w:hAnsi="Times New Roman" w:cs="Times New Roman"/>
                <w:color w:val="000000"/>
                <w:sz w:val="24"/>
                <w:lang w:eastAsia="ru-RU"/>
              </w:rPr>
              <w:t xml:space="preserve"> и </w:t>
            </w:r>
            <w:proofErr w:type="spellStart"/>
            <w:r w:rsidRPr="0028421B">
              <w:rPr>
                <w:rFonts w:ascii="Times New Roman" w:hAnsi="Times New Roman" w:cs="Times New Roman"/>
                <w:color w:val="000000"/>
                <w:sz w:val="24"/>
                <w:lang w:eastAsia="ru-RU"/>
              </w:rPr>
              <w:t>грибы</w:t>
            </w:r>
            <w:proofErr w:type="spellEnd"/>
          </w:p>
        </w:tc>
        <w:tc>
          <w:tcPr>
            <w:tcW w:w="1134"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9.</w:t>
            </w:r>
          </w:p>
        </w:tc>
        <w:tc>
          <w:tcPr>
            <w:tcW w:w="1100" w:type="dxa"/>
            <w:shd w:val="clear" w:color="auto" w:fill="auto"/>
          </w:tcPr>
          <w:p w:rsidR="00304545" w:rsidRPr="00EB1AD5" w:rsidRDefault="00304545" w:rsidP="009C3B07">
            <w:pPr>
              <w:pStyle w:val="a5"/>
              <w:jc w:val="center"/>
              <w:rPr>
                <w:rFonts w:ascii="Times New Roman" w:hAnsi="Times New Roman"/>
                <w:color w:val="000000" w:themeColor="text1"/>
              </w:rPr>
            </w:pPr>
            <w:r>
              <w:rPr>
                <w:rFonts w:ascii="Times New Roman" w:hAnsi="Times New Roman"/>
                <w:color w:val="000000" w:themeColor="text1"/>
              </w:rPr>
              <w:t>13.01.</w:t>
            </w:r>
          </w:p>
        </w:tc>
        <w:tc>
          <w:tcPr>
            <w:tcW w:w="6271" w:type="dxa"/>
            <w:shd w:val="clear" w:color="auto" w:fill="auto"/>
          </w:tcPr>
          <w:p w:rsidR="00304545" w:rsidRPr="0028421B" w:rsidRDefault="00304545" w:rsidP="009C3B07">
            <w:pPr>
              <w:spacing w:after="150"/>
              <w:rPr>
                <w:color w:val="000000"/>
                <w:lang w:eastAsia="ru-RU"/>
              </w:rPr>
            </w:pPr>
            <w:r w:rsidRPr="0028421B">
              <w:rPr>
                <w:color w:val="000000"/>
                <w:lang w:eastAsia="ru-RU"/>
              </w:rPr>
              <w:t>2.3 Ядовитые змеи и насекомые</w:t>
            </w:r>
          </w:p>
        </w:tc>
        <w:tc>
          <w:tcPr>
            <w:tcW w:w="1134"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10.</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rPr>
              <w:t>20.01.</w:t>
            </w:r>
          </w:p>
        </w:tc>
        <w:tc>
          <w:tcPr>
            <w:tcW w:w="6271" w:type="dxa"/>
            <w:shd w:val="clear" w:color="auto" w:fill="auto"/>
          </w:tcPr>
          <w:p w:rsidR="00304545" w:rsidRPr="00304545" w:rsidRDefault="00304545" w:rsidP="009C3B07">
            <w:pPr>
              <w:pStyle w:val="a5"/>
              <w:rPr>
                <w:rFonts w:ascii="Times New Roman" w:hAnsi="Times New Roman" w:cs="Times New Roman"/>
                <w:color w:val="000000"/>
                <w:sz w:val="24"/>
                <w:lang w:val="ru-RU" w:eastAsia="ru-RU"/>
              </w:rPr>
            </w:pPr>
            <w:r w:rsidRPr="00304545">
              <w:rPr>
                <w:rFonts w:ascii="Times New Roman" w:hAnsi="Times New Roman" w:cs="Times New Roman"/>
                <w:color w:val="000000"/>
                <w:sz w:val="24"/>
                <w:lang w:val="ru-RU" w:eastAsia="ru-RU"/>
              </w:rPr>
              <w:t>2.4 Правила безопасного поведения при встрече с дикими животными</w:t>
            </w:r>
          </w:p>
        </w:tc>
        <w:tc>
          <w:tcPr>
            <w:tcW w:w="1134"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w:t>
            </w:r>
          </w:p>
        </w:tc>
      </w:tr>
      <w:tr w:rsidR="00304545" w:rsidRPr="00C97738" w:rsidTr="009C3B07">
        <w:trPr>
          <w:trHeight w:val="236"/>
        </w:trPr>
        <w:tc>
          <w:tcPr>
            <w:tcW w:w="9214" w:type="dxa"/>
            <w:gridSpan w:val="4"/>
          </w:tcPr>
          <w:p w:rsidR="00304545" w:rsidRPr="0028421B" w:rsidRDefault="00304545" w:rsidP="009C3B07">
            <w:pPr>
              <w:spacing w:after="150"/>
              <w:rPr>
                <w:color w:val="000000"/>
                <w:lang w:eastAsia="ru-RU"/>
              </w:rPr>
            </w:pPr>
            <w:r w:rsidRPr="0028421B">
              <w:rPr>
                <w:b/>
                <w:bCs/>
                <w:color w:val="000000"/>
                <w:lang w:eastAsia="ru-RU"/>
              </w:rPr>
              <w:t>3.Основы здоровья и здорового образа жизни                                                           3</w:t>
            </w:r>
          </w:p>
        </w:tc>
      </w:tr>
      <w:tr w:rsidR="00304545" w:rsidRPr="00C97738" w:rsidTr="009C3B07">
        <w:trPr>
          <w:trHeight w:val="511"/>
        </w:trPr>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11.</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rPr>
              <w:t>27.01.</w:t>
            </w:r>
          </w:p>
        </w:tc>
        <w:tc>
          <w:tcPr>
            <w:tcW w:w="6271" w:type="dxa"/>
            <w:shd w:val="clear" w:color="auto" w:fill="auto"/>
          </w:tcPr>
          <w:p w:rsidR="00304545" w:rsidRPr="0028421B" w:rsidRDefault="00304545" w:rsidP="009C3B07">
            <w:pPr>
              <w:spacing w:after="150"/>
              <w:rPr>
                <w:color w:val="000000"/>
                <w:lang w:eastAsia="ru-RU"/>
              </w:rPr>
            </w:pPr>
            <w:r w:rsidRPr="0028421B">
              <w:rPr>
                <w:color w:val="000000"/>
                <w:lang w:eastAsia="ru-RU"/>
              </w:rPr>
              <w:t>3.1 Влияние загрязнение воздуха и воды на здоровье человека</w:t>
            </w:r>
          </w:p>
        </w:tc>
        <w:tc>
          <w:tcPr>
            <w:tcW w:w="1134" w:type="dxa"/>
          </w:tcPr>
          <w:p w:rsidR="00304545" w:rsidRPr="00304545" w:rsidRDefault="00304545" w:rsidP="009C3B07">
            <w:pPr>
              <w:pStyle w:val="a5"/>
              <w:jc w:val="center"/>
              <w:rPr>
                <w:rFonts w:ascii="Times New Roman" w:hAnsi="Times New Roman" w:cs="Times New Roman"/>
                <w:sz w:val="24"/>
                <w:lang w:val="ru-RU"/>
              </w:rPr>
            </w:pPr>
          </w:p>
        </w:tc>
      </w:tr>
      <w:tr w:rsidR="00304545" w:rsidRPr="00C97738" w:rsidTr="009C3B07">
        <w:trPr>
          <w:trHeight w:val="520"/>
        </w:trPr>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12.</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rPr>
              <w:t>15.02.</w:t>
            </w:r>
          </w:p>
        </w:tc>
        <w:tc>
          <w:tcPr>
            <w:tcW w:w="6271" w:type="dxa"/>
            <w:shd w:val="clear" w:color="auto" w:fill="auto"/>
          </w:tcPr>
          <w:p w:rsidR="00304545" w:rsidRPr="0028421B" w:rsidRDefault="00304545" w:rsidP="009C3B07">
            <w:pPr>
              <w:spacing w:after="150"/>
              <w:rPr>
                <w:color w:val="000000"/>
                <w:lang w:eastAsia="ru-RU"/>
              </w:rPr>
            </w:pPr>
            <w:r w:rsidRPr="0028421B">
              <w:rPr>
                <w:color w:val="000000"/>
                <w:lang w:eastAsia="ru-RU"/>
              </w:rPr>
              <w:t>3.2 Профилактика употребления психоактивных веществ и наркотиков</w:t>
            </w:r>
          </w:p>
        </w:tc>
        <w:tc>
          <w:tcPr>
            <w:tcW w:w="1134" w:type="dxa"/>
          </w:tcPr>
          <w:p w:rsidR="00304545" w:rsidRPr="00304545" w:rsidRDefault="00304545" w:rsidP="009C3B07">
            <w:pPr>
              <w:pStyle w:val="a5"/>
              <w:jc w:val="center"/>
              <w:rPr>
                <w:rFonts w:ascii="Times New Roman" w:hAnsi="Times New Roman" w:cs="Times New Roman"/>
                <w:sz w:val="24"/>
                <w:lang w:val="ru-RU"/>
              </w:rPr>
            </w:pP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13.</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olor w:val="000000" w:themeColor="text1"/>
              </w:rPr>
              <w:t>14.03.</w:t>
            </w:r>
          </w:p>
        </w:tc>
        <w:tc>
          <w:tcPr>
            <w:tcW w:w="6271" w:type="dxa"/>
            <w:shd w:val="clear" w:color="auto" w:fill="auto"/>
          </w:tcPr>
          <w:p w:rsidR="00304545" w:rsidRPr="0028421B" w:rsidRDefault="00304545" w:rsidP="009C3B07">
            <w:pPr>
              <w:spacing w:after="150"/>
              <w:rPr>
                <w:color w:val="000000"/>
                <w:lang w:eastAsia="ru-RU"/>
              </w:rPr>
            </w:pPr>
            <w:r w:rsidRPr="0028421B">
              <w:rPr>
                <w:color w:val="000000"/>
                <w:lang w:eastAsia="ru-RU"/>
              </w:rPr>
              <w:t>3.3 Влияние компьютера на здоровье человека</w:t>
            </w:r>
          </w:p>
        </w:tc>
        <w:tc>
          <w:tcPr>
            <w:tcW w:w="1134" w:type="dxa"/>
          </w:tcPr>
          <w:p w:rsidR="00304545" w:rsidRPr="00304545" w:rsidRDefault="00304545" w:rsidP="009C3B07">
            <w:pPr>
              <w:pStyle w:val="a5"/>
              <w:jc w:val="center"/>
              <w:rPr>
                <w:rFonts w:ascii="Times New Roman" w:hAnsi="Times New Roman" w:cs="Times New Roman"/>
                <w:sz w:val="24"/>
                <w:lang w:val="ru-RU"/>
              </w:rPr>
            </w:pPr>
          </w:p>
        </w:tc>
      </w:tr>
      <w:tr w:rsidR="00304545" w:rsidRPr="00C97738" w:rsidTr="009C3B07">
        <w:tc>
          <w:tcPr>
            <w:tcW w:w="9214" w:type="dxa"/>
            <w:gridSpan w:val="4"/>
          </w:tcPr>
          <w:p w:rsidR="00304545" w:rsidRPr="0028421B" w:rsidRDefault="00304545" w:rsidP="009C3B07">
            <w:pPr>
              <w:pStyle w:val="a5"/>
              <w:rPr>
                <w:rFonts w:ascii="Times New Roman" w:hAnsi="Times New Roman" w:cs="Times New Roman"/>
                <w:sz w:val="24"/>
              </w:rPr>
            </w:pPr>
            <w:r w:rsidRPr="004C4B58">
              <w:rPr>
                <w:rFonts w:ascii="Times New Roman" w:hAnsi="Times New Roman" w:cs="Times New Roman"/>
                <w:b/>
                <w:bCs/>
                <w:color w:val="000000"/>
                <w:sz w:val="24"/>
                <w:lang w:eastAsia="ru-RU"/>
              </w:rPr>
              <w:t xml:space="preserve">4.Основы </w:t>
            </w:r>
            <w:proofErr w:type="spellStart"/>
            <w:r w:rsidRPr="004C4B58">
              <w:rPr>
                <w:rFonts w:ascii="Times New Roman" w:hAnsi="Times New Roman" w:cs="Times New Roman"/>
                <w:b/>
                <w:bCs/>
                <w:color w:val="000000"/>
                <w:sz w:val="24"/>
                <w:lang w:eastAsia="ru-RU"/>
              </w:rPr>
              <w:t>медицинских</w:t>
            </w:r>
            <w:proofErr w:type="spellEnd"/>
            <w:r w:rsidRPr="004C4B58">
              <w:rPr>
                <w:rFonts w:ascii="Times New Roman" w:hAnsi="Times New Roman" w:cs="Times New Roman"/>
                <w:b/>
                <w:bCs/>
                <w:color w:val="000000"/>
                <w:sz w:val="24"/>
                <w:lang w:eastAsia="ru-RU"/>
              </w:rPr>
              <w:t xml:space="preserve"> </w:t>
            </w:r>
            <w:proofErr w:type="spellStart"/>
            <w:r w:rsidRPr="004C4B58">
              <w:rPr>
                <w:rFonts w:ascii="Times New Roman" w:hAnsi="Times New Roman" w:cs="Times New Roman"/>
                <w:b/>
                <w:bCs/>
                <w:color w:val="000000"/>
                <w:sz w:val="24"/>
                <w:lang w:eastAsia="ru-RU"/>
              </w:rPr>
              <w:t>знаний</w:t>
            </w:r>
            <w:proofErr w:type="spellEnd"/>
            <w:r>
              <w:rPr>
                <w:rFonts w:ascii="Times New Roman" w:hAnsi="Times New Roman" w:cs="Times New Roman"/>
                <w:b/>
                <w:bCs/>
                <w:color w:val="000000"/>
                <w:sz w:val="24"/>
                <w:lang w:eastAsia="ru-RU"/>
              </w:rPr>
              <w:t xml:space="preserve">                                                                                    2</w:t>
            </w: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14.</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s="Times New Roman"/>
                <w:b/>
                <w:color w:val="000000" w:themeColor="text1"/>
              </w:rPr>
              <w:t>11.04.</w:t>
            </w:r>
          </w:p>
        </w:tc>
        <w:tc>
          <w:tcPr>
            <w:tcW w:w="6271" w:type="dxa"/>
            <w:shd w:val="clear" w:color="auto" w:fill="auto"/>
          </w:tcPr>
          <w:p w:rsidR="00304545" w:rsidRPr="004C4B58" w:rsidRDefault="00304545" w:rsidP="009C3B07">
            <w:pPr>
              <w:spacing w:after="150"/>
              <w:rPr>
                <w:color w:val="000000"/>
                <w:lang w:eastAsia="ru-RU"/>
              </w:rPr>
            </w:pPr>
            <w:r w:rsidRPr="004C4B58">
              <w:rPr>
                <w:color w:val="000000"/>
                <w:lang w:eastAsia="ru-RU"/>
              </w:rPr>
              <w:t>4.1 Личная гигиена и оказание первой медицинской помощи в природных условиях. Первая медицинская помощь при тепловом и солнечном ударе</w:t>
            </w:r>
          </w:p>
        </w:tc>
        <w:tc>
          <w:tcPr>
            <w:tcW w:w="1134" w:type="dxa"/>
          </w:tcPr>
          <w:p w:rsidR="00304545" w:rsidRPr="0028421B" w:rsidRDefault="00304545" w:rsidP="009C3B07">
            <w:pPr>
              <w:pStyle w:val="a5"/>
              <w:jc w:val="center"/>
              <w:rPr>
                <w:rFonts w:ascii="Times New Roman" w:hAnsi="Times New Roman" w:cs="Times New Roman"/>
                <w:sz w:val="24"/>
              </w:rPr>
            </w:pPr>
          </w:p>
        </w:tc>
      </w:tr>
      <w:tr w:rsidR="00304545" w:rsidRPr="00C97738" w:rsidTr="009C3B07">
        <w:tc>
          <w:tcPr>
            <w:tcW w:w="709" w:type="dxa"/>
          </w:tcPr>
          <w:p w:rsidR="00304545" w:rsidRPr="0028421B" w:rsidRDefault="00304545" w:rsidP="009C3B07">
            <w:pPr>
              <w:pStyle w:val="a5"/>
              <w:jc w:val="center"/>
              <w:rPr>
                <w:rFonts w:ascii="Times New Roman" w:hAnsi="Times New Roman" w:cs="Times New Roman"/>
                <w:sz w:val="24"/>
              </w:rPr>
            </w:pPr>
            <w:r w:rsidRPr="0028421B">
              <w:rPr>
                <w:rFonts w:ascii="Times New Roman" w:hAnsi="Times New Roman" w:cs="Times New Roman"/>
                <w:sz w:val="24"/>
              </w:rPr>
              <w:t>15</w:t>
            </w:r>
          </w:p>
        </w:tc>
        <w:tc>
          <w:tcPr>
            <w:tcW w:w="1100" w:type="dxa"/>
            <w:shd w:val="clear" w:color="auto" w:fill="auto"/>
          </w:tcPr>
          <w:p w:rsidR="00304545" w:rsidRPr="0028421B" w:rsidRDefault="00304545" w:rsidP="009C3B07">
            <w:pPr>
              <w:pStyle w:val="a5"/>
              <w:jc w:val="center"/>
              <w:rPr>
                <w:rFonts w:ascii="Times New Roman" w:hAnsi="Times New Roman" w:cs="Times New Roman"/>
                <w:sz w:val="24"/>
              </w:rPr>
            </w:pPr>
            <w:r>
              <w:rPr>
                <w:rFonts w:ascii="Times New Roman" w:hAnsi="Times New Roman" w:cs="Times New Roman"/>
                <w:b/>
                <w:color w:val="000000" w:themeColor="text1"/>
                <w:sz w:val="24"/>
              </w:rPr>
              <w:t>25.04.</w:t>
            </w:r>
          </w:p>
        </w:tc>
        <w:tc>
          <w:tcPr>
            <w:tcW w:w="6271" w:type="dxa"/>
            <w:shd w:val="clear" w:color="auto" w:fill="auto"/>
          </w:tcPr>
          <w:p w:rsidR="00304545" w:rsidRPr="004C4B58" w:rsidRDefault="00304545" w:rsidP="009C3B07">
            <w:pPr>
              <w:spacing w:after="150"/>
              <w:rPr>
                <w:color w:val="000000"/>
                <w:lang w:eastAsia="ru-RU"/>
              </w:rPr>
            </w:pPr>
            <w:r w:rsidRPr="004C4B58">
              <w:rPr>
                <w:color w:val="000000"/>
                <w:lang w:eastAsia="ru-RU"/>
              </w:rPr>
              <w:t>4.2 Первая медицинская помощь при укусах ядовитых змей и насекомых. Наиболее типичные травмы в походе, их профилактика и оказание первой медицинской помощи</w:t>
            </w:r>
          </w:p>
        </w:tc>
        <w:tc>
          <w:tcPr>
            <w:tcW w:w="1134" w:type="dxa"/>
          </w:tcPr>
          <w:p w:rsidR="00304545" w:rsidRPr="00304545" w:rsidRDefault="00304545" w:rsidP="009C3B07">
            <w:pPr>
              <w:pStyle w:val="a5"/>
              <w:jc w:val="center"/>
              <w:rPr>
                <w:rFonts w:ascii="Times New Roman" w:hAnsi="Times New Roman" w:cs="Times New Roman"/>
                <w:sz w:val="24"/>
                <w:lang w:val="ru-RU"/>
              </w:rPr>
            </w:pPr>
          </w:p>
        </w:tc>
      </w:tr>
      <w:tr w:rsidR="00304545" w:rsidRPr="0028421B" w:rsidTr="009C3B07">
        <w:tc>
          <w:tcPr>
            <w:tcW w:w="709" w:type="dxa"/>
          </w:tcPr>
          <w:p w:rsidR="00304545" w:rsidRPr="00304545" w:rsidRDefault="00304545" w:rsidP="009C3B07">
            <w:pPr>
              <w:pStyle w:val="a5"/>
              <w:jc w:val="center"/>
              <w:rPr>
                <w:rFonts w:ascii="Times New Roman" w:hAnsi="Times New Roman" w:cs="Times New Roman"/>
                <w:sz w:val="24"/>
                <w:lang w:val="ru-RU"/>
              </w:rPr>
            </w:pPr>
          </w:p>
        </w:tc>
        <w:tc>
          <w:tcPr>
            <w:tcW w:w="7371" w:type="dxa"/>
            <w:gridSpan w:val="2"/>
          </w:tcPr>
          <w:p w:rsidR="00304545" w:rsidRPr="0028421B" w:rsidRDefault="00304545" w:rsidP="009C3B07">
            <w:pPr>
              <w:pStyle w:val="a5"/>
              <w:rPr>
                <w:rFonts w:ascii="Times New Roman" w:hAnsi="Times New Roman" w:cs="Times New Roman"/>
                <w:b/>
                <w:sz w:val="24"/>
              </w:rPr>
            </w:pPr>
            <w:proofErr w:type="spellStart"/>
            <w:r w:rsidRPr="0028421B">
              <w:rPr>
                <w:rFonts w:ascii="Times New Roman" w:hAnsi="Times New Roman" w:cs="Times New Roman"/>
                <w:b/>
                <w:sz w:val="24"/>
              </w:rPr>
              <w:t>Всего</w:t>
            </w:r>
            <w:proofErr w:type="spellEnd"/>
            <w:r w:rsidRPr="0028421B">
              <w:rPr>
                <w:rFonts w:ascii="Times New Roman" w:hAnsi="Times New Roman" w:cs="Times New Roman"/>
                <w:b/>
                <w:sz w:val="24"/>
              </w:rPr>
              <w:t>:</w:t>
            </w:r>
          </w:p>
        </w:tc>
        <w:tc>
          <w:tcPr>
            <w:tcW w:w="1134" w:type="dxa"/>
          </w:tcPr>
          <w:p w:rsidR="00304545" w:rsidRPr="0028421B" w:rsidRDefault="00304545" w:rsidP="009C3B07">
            <w:pPr>
              <w:pStyle w:val="a5"/>
              <w:jc w:val="center"/>
              <w:rPr>
                <w:rFonts w:ascii="Times New Roman" w:hAnsi="Times New Roman" w:cs="Times New Roman"/>
                <w:b/>
                <w:sz w:val="24"/>
              </w:rPr>
            </w:pPr>
            <w:r w:rsidRPr="0028421B">
              <w:rPr>
                <w:rFonts w:ascii="Times New Roman" w:hAnsi="Times New Roman" w:cs="Times New Roman"/>
                <w:b/>
                <w:sz w:val="24"/>
              </w:rPr>
              <w:t>15</w:t>
            </w:r>
          </w:p>
        </w:tc>
      </w:tr>
    </w:tbl>
    <w:p w:rsidR="00304545" w:rsidRPr="00574247" w:rsidRDefault="00304545" w:rsidP="00304545"/>
    <w:p w:rsidR="00304545" w:rsidRDefault="00304545" w:rsidP="00A60C3A">
      <w:pPr>
        <w:jc w:val="center"/>
        <w:rPr>
          <w:rFonts w:eastAsiaTheme="minorHAnsi"/>
          <w:b/>
          <w:lang w:val="ru-RU"/>
        </w:rPr>
      </w:pPr>
    </w:p>
    <w:p w:rsidR="00304545" w:rsidRDefault="00304545" w:rsidP="00A60C3A">
      <w:pPr>
        <w:jc w:val="center"/>
        <w:rPr>
          <w:rFonts w:eastAsiaTheme="minorHAnsi"/>
          <w:b/>
          <w:lang w:val="ru-RU"/>
        </w:rPr>
      </w:pPr>
    </w:p>
    <w:p w:rsidR="00304545" w:rsidRDefault="00304545" w:rsidP="00A60C3A">
      <w:pPr>
        <w:jc w:val="center"/>
        <w:rPr>
          <w:rFonts w:eastAsiaTheme="minorHAnsi"/>
          <w:b/>
          <w:lang w:val="ru-RU"/>
        </w:rPr>
      </w:pPr>
    </w:p>
    <w:p w:rsidR="00304545" w:rsidRDefault="00304545" w:rsidP="00A60C3A">
      <w:pPr>
        <w:jc w:val="center"/>
        <w:rPr>
          <w:rFonts w:eastAsiaTheme="minorHAnsi"/>
          <w:b/>
          <w:lang w:val="ru-RU"/>
        </w:rPr>
      </w:pPr>
      <w:bookmarkStart w:id="0" w:name="_GoBack"/>
      <w:bookmarkEnd w:id="0"/>
    </w:p>
    <w:p w:rsidR="00304545" w:rsidRDefault="00304545" w:rsidP="00A60C3A">
      <w:pPr>
        <w:jc w:val="center"/>
        <w:rPr>
          <w:rFonts w:eastAsiaTheme="minorHAnsi"/>
          <w:b/>
          <w:lang w:val="ru-RU"/>
        </w:rPr>
      </w:pPr>
    </w:p>
    <w:p w:rsidR="00A60C3A" w:rsidRPr="00400EB8" w:rsidRDefault="00A60C3A" w:rsidP="00A60C3A">
      <w:pPr>
        <w:jc w:val="center"/>
        <w:rPr>
          <w:rFonts w:eastAsiaTheme="minorHAnsi"/>
          <w:b/>
          <w:lang w:val="ru-RU"/>
        </w:rPr>
      </w:pPr>
      <w:r w:rsidRPr="00400EB8">
        <w:rPr>
          <w:rFonts w:eastAsiaTheme="minorHAnsi"/>
          <w:b/>
          <w:lang w:val="ru-RU"/>
        </w:rPr>
        <w:t xml:space="preserve">Краткосрочный план-конспект   </w:t>
      </w:r>
      <w:r w:rsidRPr="00400EB8">
        <w:rPr>
          <w:rFonts w:eastAsiaTheme="minorHAnsi"/>
          <w:b/>
        </w:rPr>
        <w:t xml:space="preserve">по </w:t>
      </w:r>
      <w:r w:rsidRPr="00400EB8">
        <w:rPr>
          <w:rFonts w:eastAsiaTheme="minorHAnsi"/>
          <w:b/>
          <w:lang w:val="ru-RU"/>
        </w:rPr>
        <w:t xml:space="preserve">физической культуры </w:t>
      </w:r>
    </w:p>
    <w:p w:rsidR="00A60C3A" w:rsidRPr="00400EB8" w:rsidRDefault="00A60C3A" w:rsidP="00A60C3A">
      <w:pPr>
        <w:ind w:left="-993"/>
        <w:contextualSpacing/>
        <w:jc w:val="center"/>
        <w:rPr>
          <w:color w:val="000000" w:themeColor="text1"/>
          <w:lang w:val="ru-RU"/>
        </w:rPr>
      </w:pPr>
      <w:r w:rsidRPr="00400EB8">
        <w:rPr>
          <w:color w:val="000000" w:themeColor="text1"/>
          <w:lang w:val="ru-RU"/>
        </w:rPr>
        <w:t>№4</w:t>
      </w:r>
      <w:r w:rsidR="005868A0">
        <w:rPr>
          <w:color w:val="000000" w:themeColor="text1"/>
          <w:lang w:val="ru-RU"/>
        </w:rPr>
        <w:t xml:space="preserve">  </w:t>
      </w:r>
      <w:r w:rsidRPr="00400EB8">
        <w:rPr>
          <w:rFonts w:eastAsiaTheme="minorHAnsi"/>
          <w:lang w:val="en-US"/>
        </w:rPr>
        <w:t>6</w:t>
      </w:r>
      <w:r w:rsidR="005868A0">
        <w:rPr>
          <w:rFonts w:eastAsiaTheme="minorHAnsi"/>
          <w:lang w:val="ru-RU"/>
        </w:rPr>
        <w:t xml:space="preserve"> </w:t>
      </w:r>
      <w:r w:rsidRPr="00400EB8">
        <w:rPr>
          <w:rFonts w:eastAsiaTheme="minorHAnsi"/>
        </w:rPr>
        <w:t xml:space="preserve">класс </w:t>
      </w:r>
      <w:r w:rsidRPr="00400EB8">
        <w:rPr>
          <w:rFonts w:eastAsiaTheme="minorHAnsi"/>
          <w:lang w:val="en-US"/>
        </w:rPr>
        <w:t>1</w:t>
      </w:r>
      <w:r w:rsidRPr="00400EB8">
        <w:rPr>
          <w:rFonts w:eastAsiaTheme="minorHAnsi"/>
        </w:rPr>
        <w:t xml:space="preserve"> четверть</w:t>
      </w:r>
    </w:p>
    <w:tbl>
      <w:tblPr>
        <w:tblpPr w:leftFromText="180" w:rightFromText="180" w:vertAnchor="text" w:tblpX="-419" w:tblpY="1"/>
        <w:tblOverlap w:val="neve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2014"/>
        <w:gridCol w:w="1315"/>
        <w:gridCol w:w="2450"/>
        <w:gridCol w:w="1402"/>
        <w:gridCol w:w="1401"/>
      </w:tblGrid>
      <w:tr w:rsidR="00A60C3A" w:rsidRPr="00400EB8" w:rsidTr="005868A0">
        <w:trPr>
          <w:cantSplit/>
          <w:trHeight w:val="558"/>
        </w:trPr>
        <w:tc>
          <w:tcPr>
            <w:tcW w:w="1614" w:type="pct"/>
            <w:gridSpan w:val="2"/>
          </w:tcPr>
          <w:p w:rsidR="00A60C3A" w:rsidRPr="00400EB8" w:rsidRDefault="00A60C3A" w:rsidP="005868A0">
            <w:pPr>
              <w:spacing w:after="160"/>
              <w:jc w:val="center"/>
              <w:rPr>
                <w:color w:val="000000" w:themeColor="text1"/>
              </w:rPr>
            </w:pPr>
            <w:r w:rsidRPr="00400EB8">
              <w:rPr>
                <w:rFonts w:eastAsiaTheme="minorHAnsi"/>
                <w:i/>
              </w:rPr>
              <w:t>I Раздел .</w:t>
            </w:r>
            <w:r w:rsidRPr="00400EB8">
              <w:rPr>
                <w:rFonts w:eastAsiaTheme="minorHAnsi"/>
              </w:rPr>
              <w:t>Развитие навыков бега, прыжков и метания</w:t>
            </w:r>
          </w:p>
        </w:tc>
        <w:tc>
          <w:tcPr>
            <w:tcW w:w="3386" w:type="pct"/>
            <w:gridSpan w:val="4"/>
          </w:tcPr>
          <w:p w:rsidR="00A60C3A" w:rsidRPr="00400EB8" w:rsidRDefault="00A60C3A" w:rsidP="00EE2899">
            <w:pPr>
              <w:pStyle w:val="AssignmentTemplate"/>
              <w:spacing w:before="0" w:after="0"/>
              <w:contextualSpacing/>
              <w:outlineLvl w:val="2"/>
              <w:rPr>
                <w:rFonts w:ascii="Times New Roman" w:hAnsi="Times New Roman"/>
                <w:b w:val="0"/>
                <w:color w:val="000000" w:themeColor="text1"/>
                <w:sz w:val="24"/>
                <w:szCs w:val="24"/>
                <w:lang w:val="ru-RU"/>
              </w:rPr>
            </w:pPr>
            <w:r w:rsidRPr="00400EB8">
              <w:rPr>
                <w:rFonts w:ascii="Times New Roman" w:hAnsi="Times New Roman"/>
                <w:color w:val="000000" w:themeColor="text1"/>
                <w:sz w:val="24"/>
                <w:szCs w:val="24"/>
                <w:lang w:val="ru-RU"/>
              </w:rPr>
              <w:t>Школа:</w:t>
            </w:r>
          </w:p>
        </w:tc>
      </w:tr>
      <w:tr w:rsidR="00A60C3A" w:rsidRPr="00400EB8" w:rsidTr="00EE2899">
        <w:trPr>
          <w:cantSplit/>
          <w:trHeight w:val="330"/>
        </w:trPr>
        <w:tc>
          <w:tcPr>
            <w:tcW w:w="1614" w:type="pct"/>
            <w:gridSpan w:val="2"/>
          </w:tcPr>
          <w:p w:rsidR="00A60C3A" w:rsidRPr="00400EB8" w:rsidRDefault="00A60C3A" w:rsidP="00EE2899">
            <w:pPr>
              <w:pStyle w:val="AssignmentTemplate"/>
              <w:spacing w:before="0" w:after="0"/>
              <w:contextualSpacing/>
              <w:outlineLvl w:val="2"/>
              <w:rPr>
                <w:rFonts w:ascii="Times New Roman" w:hAnsi="Times New Roman"/>
                <w:b w:val="0"/>
                <w:color w:val="000000" w:themeColor="text1"/>
                <w:sz w:val="24"/>
                <w:szCs w:val="24"/>
                <w:lang w:val="kk-KZ"/>
              </w:rPr>
            </w:pPr>
            <w:r w:rsidRPr="00400EB8">
              <w:rPr>
                <w:rFonts w:ascii="Times New Roman" w:hAnsi="Times New Roman"/>
                <w:color w:val="000000" w:themeColor="text1"/>
                <w:sz w:val="24"/>
                <w:szCs w:val="24"/>
                <w:lang w:val="ru-RU"/>
              </w:rPr>
              <w:t xml:space="preserve">Класс: </w:t>
            </w:r>
            <w:r w:rsidRPr="00400EB8">
              <w:rPr>
                <w:rFonts w:ascii="Times New Roman" w:hAnsi="Times New Roman"/>
                <w:color w:val="000000" w:themeColor="text1"/>
                <w:sz w:val="24"/>
                <w:szCs w:val="24"/>
                <w:lang w:val="en-US"/>
              </w:rPr>
              <w:t>6</w:t>
            </w:r>
          </w:p>
        </w:tc>
        <w:tc>
          <w:tcPr>
            <w:tcW w:w="3386" w:type="pct"/>
            <w:gridSpan w:val="4"/>
          </w:tcPr>
          <w:p w:rsidR="00A60C3A" w:rsidRPr="00400EB8" w:rsidRDefault="00A60C3A" w:rsidP="00EE2899">
            <w:pPr>
              <w:pStyle w:val="AssignmentTemplate"/>
              <w:spacing w:before="0" w:after="0"/>
              <w:contextualSpacing/>
              <w:outlineLvl w:val="2"/>
              <w:rPr>
                <w:rFonts w:ascii="Times New Roman" w:hAnsi="Times New Roman"/>
                <w:color w:val="000000" w:themeColor="text1"/>
                <w:sz w:val="24"/>
                <w:szCs w:val="24"/>
                <w:lang w:val="ru-RU"/>
              </w:rPr>
            </w:pPr>
            <w:r w:rsidRPr="00400EB8">
              <w:rPr>
                <w:rFonts w:ascii="Times New Roman" w:hAnsi="Times New Roman"/>
                <w:color w:val="000000" w:themeColor="text1"/>
                <w:sz w:val="24"/>
                <w:szCs w:val="24"/>
                <w:lang w:val="ru-RU"/>
              </w:rPr>
              <w:t>Количество присутствующих:</w:t>
            </w:r>
            <w:r w:rsidR="005868A0">
              <w:rPr>
                <w:rFonts w:ascii="Times New Roman" w:hAnsi="Times New Roman"/>
                <w:color w:val="000000" w:themeColor="text1"/>
                <w:sz w:val="24"/>
                <w:szCs w:val="24"/>
                <w:lang w:val="ru-RU"/>
              </w:rPr>
              <w:t xml:space="preserve">    </w:t>
            </w:r>
            <w:r w:rsidRPr="00400EB8">
              <w:rPr>
                <w:rFonts w:ascii="Times New Roman" w:hAnsi="Times New Roman"/>
                <w:color w:val="000000" w:themeColor="text1"/>
                <w:sz w:val="24"/>
                <w:szCs w:val="24"/>
                <w:lang w:val="ru-RU"/>
              </w:rPr>
              <w:t>отсутствующих:</w:t>
            </w:r>
          </w:p>
        </w:tc>
      </w:tr>
      <w:tr w:rsidR="00A60C3A" w:rsidRPr="00400EB8" w:rsidTr="00EE2899">
        <w:trPr>
          <w:cantSplit/>
          <w:trHeight w:val="238"/>
        </w:trPr>
        <w:tc>
          <w:tcPr>
            <w:tcW w:w="1614" w:type="pct"/>
            <w:gridSpan w:val="2"/>
          </w:tcPr>
          <w:p w:rsidR="00A60C3A" w:rsidRPr="00400EB8" w:rsidRDefault="00A60C3A" w:rsidP="00EE2899">
            <w:pPr>
              <w:pStyle w:val="AssignmentTemplate"/>
              <w:spacing w:before="0" w:after="0"/>
              <w:contextualSpacing/>
              <w:outlineLvl w:val="2"/>
              <w:rPr>
                <w:rFonts w:ascii="Times New Roman" w:hAnsi="Times New Roman"/>
                <w:color w:val="000000" w:themeColor="text1"/>
                <w:sz w:val="24"/>
                <w:szCs w:val="24"/>
                <w:lang w:val="ru-RU"/>
              </w:rPr>
            </w:pPr>
            <w:r w:rsidRPr="00400EB8">
              <w:rPr>
                <w:rFonts w:ascii="Times New Roman" w:hAnsi="Times New Roman"/>
                <w:color w:val="000000" w:themeColor="text1"/>
                <w:sz w:val="24"/>
                <w:szCs w:val="24"/>
                <w:lang w:val="ru-RU"/>
              </w:rPr>
              <w:t>Тема урока</w:t>
            </w:r>
          </w:p>
        </w:tc>
        <w:tc>
          <w:tcPr>
            <w:tcW w:w="3386" w:type="pct"/>
            <w:gridSpan w:val="4"/>
          </w:tcPr>
          <w:p w:rsidR="00A60C3A" w:rsidRPr="00400EB8" w:rsidRDefault="00A60C3A" w:rsidP="00EE2899">
            <w:pPr>
              <w:pStyle w:val="AssignmentTemplate"/>
              <w:contextualSpacing/>
              <w:outlineLvl w:val="2"/>
              <w:rPr>
                <w:rFonts w:ascii="Times New Roman" w:hAnsi="Times New Roman"/>
                <w:b w:val="0"/>
                <w:color w:val="000000" w:themeColor="text1"/>
                <w:sz w:val="24"/>
                <w:szCs w:val="24"/>
                <w:lang w:val="ru-RU"/>
              </w:rPr>
            </w:pPr>
            <w:r w:rsidRPr="00400EB8">
              <w:rPr>
                <w:rFonts w:ascii="Times New Roman" w:hAnsi="Times New Roman"/>
                <w:b w:val="0"/>
                <w:color w:val="000000" w:themeColor="text1"/>
                <w:sz w:val="24"/>
                <w:szCs w:val="24"/>
                <w:lang w:val="ru-RU"/>
              </w:rPr>
              <w:t>Последовательность беге и прыжках</w:t>
            </w:r>
            <w:r>
              <w:rPr>
                <w:rFonts w:ascii="Times New Roman" w:hAnsi="Times New Roman"/>
                <w:b w:val="0"/>
                <w:color w:val="000000" w:themeColor="text1"/>
                <w:sz w:val="24"/>
                <w:szCs w:val="24"/>
                <w:lang w:val="ru-RU"/>
              </w:rPr>
              <w:t>. ОБЖ. 1.1 Способы ориентирование и определение времени.</w:t>
            </w:r>
            <w:r w:rsidRPr="00400EB8">
              <w:rPr>
                <w:rFonts w:ascii="Times New Roman" w:hAnsi="Times New Roman"/>
                <w:b w:val="0"/>
                <w:color w:val="000000" w:themeColor="text1"/>
                <w:sz w:val="24"/>
                <w:szCs w:val="24"/>
                <w:lang w:val="ru-RU"/>
              </w:rPr>
              <w:tab/>
            </w:r>
          </w:p>
        </w:tc>
      </w:tr>
      <w:tr w:rsidR="00A60C3A" w:rsidRPr="00400EB8" w:rsidTr="00EE2899">
        <w:trPr>
          <w:cantSplit/>
        </w:trPr>
        <w:tc>
          <w:tcPr>
            <w:tcW w:w="1614" w:type="pct"/>
            <w:gridSpan w:val="2"/>
          </w:tcPr>
          <w:p w:rsidR="00A60C3A" w:rsidRPr="00400EB8" w:rsidRDefault="00A60C3A" w:rsidP="00EE2899">
            <w:pPr>
              <w:contextualSpacing/>
              <w:rPr>
                <w:b/>
                <w:color w:val="000000" w:themeColor="text1"/>
                <w:lang w:val="ru-RU"/>
              </w:rPr>
            </w:pPr>
            <w:r w:rsidRPr="00400EB8">
              <w:rPr>
                <w:b/>
                <w:color w:val="000000" w:themeColor="text1"/>
              </w:rPr>
              <w:t>Цели обучения</w:t>
            </w:r>
          </w:p>
        </w:tc>
        <w:tc>
          <w:tcPr>
            <w:tcW w:w="3386" w:type="pct"/>
            <w:gridSpan w:val="4"/>
          </w:tcPr>
          <w:p w:rsidR="00A60C3A" w:rsidRPr="00400EB8" w:rsidRDefault="00A60C3A" w:rsidP="00EE2899">
            <w:pPr>
              <w:widowControl w:val="0"/>
              <w:rPr>
                <w:color w:val="000000"/>
                <w:lang w:val="ru-RU" w:eastAsia="ru-RU"/>
              </w:rPr>
            </w:pPr>
            <w:r w:rsidRPr="00400EB8">
              <w:rPr>
                <w:color w:val="000000" w:themeColor="text1"/>
                <w:lang w:val="ru-RU"/>
              </w:rPr>
              <w:t>6.3.3.1 - предлагать и демонстрировать упражнения с различной физической нагрузкой и их влияние на энергетическую систему организма по внешним признакам;</w:t>
            </w:r>
          </w:p>
        </w:tc>
      </w:tr>
      <w:tr w:rsidR="00A60C3A" w:rsidRPr="00400EB8" w:rsidTr="00EE2899">
        <w:trPr>
          <w:cantSplit/>
          <w:trHeight w:val="410"/>
        </w:trPr>
        <w:tc>
          <w:tcPr>
            <w:tcW w:w="1614" w:type="pct"/>
            <w:gridSpan w:val="2"/>
          </w:tcPr>
          <w:p w:rsidR="00A60C3A" w:rsidRPr="00400EB8" w:rsidRDefault="00A60C3A" w:rsidP="00EE2899">
            <w:pPr>
              <w:ind w:left="-468" w:firstLine="468"/>
              <w:contextualSpacing/>
              <w:rPr>
                <w:b/>
                <w:color w:val="000000" w:themeColor="text1"/>
              </w:rPr>
            </w:pPr>
            <w:r w:rsidRPr="00400EB8">
              <w:rPr>
                <w:b/>
                <w:color w:val="000000" w:themeColor="text1"/>
              </w:rPr>
              <w:t>Цели урока</w:t>
            </w:r>
          </w:p>
        </w:tc>
        <w:tc>
          <w:tcPr>
            <w:tcW w:w="3386" w:type="pct"/>
            <w:gridSpan w:val="4"/>
          </w:tcPr>
          <w:p w:rsidR="00A60C3A" w:rsidRPr="00400EB8" w:rsidRDefault="00A60C3A" w:rsidP="00EE2899">
            <w:pPr>
              <w:tabs>
                <w:tab w:val="left" w:pos="428"/>
              </w:tabs>
              <w:spacing w:before="60" w:after="60"/>
              <w:rPr>
                <w:rFonts w:eastAsia="Calibri"/>
                <w:b/>
                <w:lang w:eastAsia="en-GB"/>
              </w:rPr>
            </w:pPr>
            <w:r w:rsidRPr="00400EB8">
              <w:rPr>
                <w:rFonts w:eastAsia="Calibri"/>
                <w:b/>
                <w:lang w:eastAsia="en-GB"/>
              </w:rPr>
              <w:t xml:space="preserve">Все учащиеся будут уметь: </w:t>
            </w:r>
          </w:p>
          <w:p w:rsidR="00A60C3A" w:rsidRPr="00400EB8" w:rsidRDefault="00A60C3A" w:rsidP="00EE2899">
            <w:pPr>
              <w:tabs>
                <w:tab w:val="left" w:pos="428"/>
              </w:tabs>
              <w:spacing w:after="60"/>
              <w:rPr>
                <w:rFonts w:eastAsia="Calibri"/>
                <w:lang w:eastAsia="en-GB"/>
              </w:rPr>
            </w:pPr>
            <w:r w:rsidRPr="00400EB8">
              <w:rPr>
                <w:rFonts w:eastAsia="Calibri"/>
                <w:lang w:eastAsia="en-GB"/>
              </w:rPr>
              <w:t xml:space="preserve">Выполнять 1-2 движения в пространстве при помощи учителя или одноклассников. </w:t>
            </w:r>
          </w:p>
          <w:p w:rsidR="00A60C3A" w:rsidRPr="00400EB8" w:rsidRDefault="00A60C3A" w:rsidP="00EE2899">
            <w:pPr>
              <w:tabs>
                <w:tab w:val="left" w:pos="428"/>
              </w:tabs>
              <w:spacing w:after="60"/>
              <w:rPr>
                <w:rFonts w:eastAsia="Calibri"/>
                <w:lang w:eastAsia="en-GB"/>
              </w:rPr>
            </w:pPr>
            <w:r w:rsidRPr="00400EB8">
              <w:rPr>
                <w:rFonts w:eastAsia="Calibri"/>
                <w:lang w:eastAsia="en-GB"/>
              </w:rPr>
              <w:t xml:space="preserve">Следовать некоторым инструкциям, которые необходимо выполнить. </w:t>
            </w:r>
          </w:p>
          <w:p w:rsidR="00A60C3A" w:rsidRPr="00400EB8" w:rsidRDefault="00A60C3A" w:rsidP="00EE2899">
            <w:pPr>
              <w:tabs>
                <w:tab w:val="left" w:pos="428"/>
              </w:tabs>
              <w:spacing w:after="60"/>
              <w:rPr>
                <w:rFonts w:eastAsia="Calibri"/>
                <w:lang w:eastAsia="en-GB"/>
              </w:rPr>
            </w:pPr>
            <w:r w:rsidRPr="00400EB8">
              <w:rPr>
                <w:rFonts w:eastAsia="Calibri"/>
                <w:lang w:eastAsia="en-GB"/>
              </w:rPr>
              <w:t>Безопасно работать в группах, соблюдая правила  подвижных игр.</w:t>
            </w:r>
          </w:p>
          <w:p w:rsidR="00A60C3A" w:rsidRPr="00400EB8" w:rsidRDefault="00A60C3A" w:rsidP="00EE2899">
            <w:pPr>
              <w:tabs>
                <w:tab w:val="left" w:pos="428"/>
              </w:tabs>
              <w:spacing w:before="60" w:after="60"/>
              <w:rPr>
                <w:rFonts w:eastAsia="Calibri"/>
                <w:b/>
                <w:lang w:eastAsia="en-GB"/>
              </w:rPr>
            </w:pPr>
            <w:r w:rsidRPr="00400EB8">
              <w:rPr>
                <w:rFonts w:eastAsia="Calibri"/>
                <w:b/>
                <w:lang w:eastAsia="en-GB"/>
              </w:rPr>
              <w:t xml:space="preserve">Большинство учащихся будут уметь: </w:t>
            </w:r>
          </w:p>
          <w:p w:rsidR="00A60C3A" w:rsidRPr="00400EB8" w:rsidRDefault="00A60C3A" w:rsidP="00EE2899">
            <w:pPr>
              <w:tabs>
                <w:tab w:val="left" w:pos="428"/>
              </w:tabs>
              <w:spacing w:after="60"/>
              <w:rPr>
                <w:rFonts w:eastAsia="Calibri"/>
                <w:lang w:eastAsia="en-GB"/>
              </w:rPr>
            </w:pPr>
            <w:r w:rsidRPr="00400EB8">
              <w:rPr>
                <w:rFonts w:eastAsia="Calibri"/>
                <w:lang w:eastAsia="en-GB"/>
              </w:rPr>
              <w:t>Выполнять 3-4 движения в пространстве при незначительной поддержке учителя или одноклассников.</w:t>
            </w:r>
          </w:p>
          <w:p w:rsidR="00A60C3A" w:rsidRPr="00400EB8" w:rsidRDefault="00A60C3A" w:rsidP="00EE2899">
            <w:pPr>
              <w:tabs>
                <w:tab w:val="left" w:pos="428"/>
              </w:tabs>
              <w:spacing w:after="60"/>
              <w:rPr>
                <w:rFonts w:eastAsia="Calibri"/>
                <w:lang w:eastAsia="en-GB"/>
              </w:rPr>
            </w:pPr>
            <w:r w:rsidRPr="00400EB8">
              <w:rPr>
                <w:rFonts w:eastAsia="Calibri"/>
                <w:lang w:eastAsia="en-GB"/>
              </w:rPr>
              <w:t xml:space="preserve">Следовать основным инструкциям, которые необходимо выполнить. </w:t>
            </w:r>
          </w:p>
          <w:p w:rsidR="00A60C3A" w:rsidRPr="00400EB8" w:rsidRDefault="00A60C3A" w:rsidP="00EE2899">
            <w:pPr>
              <w:tabs>
                <w:tab w:val="left" w:pos="428"/>
              </w:tabs>
              <w:spacing w:after="60"/>
              <w:rPr>
                <w:rFonts w:eastAsia="Calibri"/>
                <w:lang w:eastAsia="en-GB"/>
              </w:rPr>
            </w:pPr>
            <w:r w:rsidRPr="00400EB8">
              <w:rPr>
                <w:rFonts w:eastAsia="Calibri"/>
                <w:lang w:eastAsia="en-GB"/>
              </w:rPr>
              <w:t xml:space="preserve">Безопасно работать в группах, соблюдая правила  подвижных игр, оказывая друг другу помощь. </w:t>
            </w:r>
          </w:p>
          <w:p w:rsidR="00A60C3A" w:rsidRPr="00400EB8" w:rsidRDefault="00A60C3A" w:rsidP="00EE2899">
            <w:pPr>
              <w:tabs>
                <w:tab w:val="left" w:pos="428"/>
              </w:tabs>
              <w:spacing w:before="60" w:after="60"/>
              <w:rPr>
                <w:rFonts w:eastAsia="Calibri"/>
                <w:lang w:eastAsia="en-GB"/>
              </w:rPr>
            </w:pPr>
            <w:r w:rsidRPr="00400EB8">
              <w:rPr>
                <w:rFonts w:eastAsia="Calibri"/>
                <w:b/>
                <w:bCs/>
              </w:rPr>
              <w:t>Некоторые учащиеся будут уметь</w:t>
            </w:r>
            <w:r w:rsidRPr="00400EB8">
              <w:rPr>
                <w:rFonts w:eastAsia="Calibri"/>
                <w:bCs/>
              </w:rPr>
              <w:t>:</w:t>
            </w:r>
          </w:p>
          <w:p w:rsidR="00A60C3A" w:rsidRPr="00400EB8" w:rsidRDefault="00A60C3A" w:rsidP="00EE2899">
            <w:pPr>
              <w:tabs>
                <w:tab w:val="left" w:pos="428"/>
              </w:tabs>
              <w:spacing w:after="60"/>
              <w:rPr>
                <w:rFonts w:eastAsia="Calibri"/>
                <w:lang w:eastAsia="en-GB"/>
              </w:rPr>
            </w:pPr>
            <w:r w:rsidRPr="00400EB8">
              <w:rPr>
                <w:rFonts w:eastAsia="Calibri"/>
                <w:lang w:eastAsia="en-GB"/>
              </w:rPr>
              <w:t>Уверенно выполнять  движения в пространстве, не прибегая к помощи учителя или одноклассников.</w:t>
            </w:r>
          </w:p>
          <w:p w:rsidR="00A60C3A" w:rsidRPr="00400EB8" w:rsidRDefault="00A60C3A" w:rsidP="00EE2899">
            <w:pPr>
              <w:tabs>
                <w:tab w:val="left" w:pos="428"/>
              </w:tabs>
              <w:spacing w:after="60"/>
              <w:rPr>
                <w:rFonts w:eastAsia="Calibri"/>
                <w:lang w:eastAsia="en-GB"/>
              </w:rPr>
            </w:pPr>
            <w:r w:rsidRPr="00400EB8">
              <w:rPr>
                <w:rFonts w:eastAsia="Calibri"/>
                <w:lang w:eastAsia="en-GB"/>
              </w:rPr>
              <w:t xml:space="preserve">Следовать всем инструкциям, которые необходимо выполнить </w:t>
            </w:r>
          </w:p>
          <w:p w:rsidR="00A60C3A" w:rsidRPr="00400EB8" w:rsidRDefault="00A60C3A" w:rsidP="00EE2899">
            <w:pPr>
              <w:rPr>
                <w:rFonts w:eastAsia="Calibri"/>
                <w:bCs/>
                <w:color w:val="000000" w:themeColor="text1"/>
              </w:rPr>
            </w:pPr>
            <w:r w:rsidRPr="00400EB8">
              <w:rPr>
                <w:rFonts w:eastAsia="Calibri"/>
                <w:lang w:eastAsia="en-GB"/>
              </w:rPr>
              <w:t>Безопасно работать в группах, четко соблюдая правила подвижных игр, оказывая друг другу помощь и проявляя лидерские качества</w:t>
            </w:r>
          </w:p>
        </w:tc>
      </w:tr>
      <w:tr w:rsidR="00A60C3A" w:rsidRPr="00400EB8" w:rsidTr="00EE2899">
        <w:trPr>
          <w:trHeight w:val="287"/>
        </w:trPr>
        <w:tc>
          <w:tcPr>
            <w:tcW w:w="5000" w:type="pct"/>
            <w:gridSpan w:val="6"/>
          </w:tcPr>
          <w:p w:rsidR="00A60C3A" w:rsidRPr="00400EB8" w:rsidRDefault="00A60C3A" w:rsidP="00EE2899">
            <w:pPr>
              <w:contextualSpacing/>
              <w:jc w:val="center"/>
              <w:rPr>
                <w:b/>
                <w:color w:val="000000" w:themeColor="text1"/>
              </w:rPr>
            </w:pPr>
            <w:r w:rsidRPr="00400EB8">
              <w:rPr>
                <w:b/>
                <w:color w:val="000000" w:themeColor="text1"/>
              </w:rPr>
              <w:t>Ход урока</w:t>
            </w:r>
          </w:p>
        </w:tc>
      </w:tr>
      <w:tr w:rsidR="00A60C3A" w:rsidRPr="00400EB8" w:rsidTr="009A2282">
        <w:trPr>
          <w:trHeight w:val="528"/>
        </w:trPr>
        <w:tc>
          <w:tcPr>
            <w:tcW w:w="576" w:type="pct"/>
          </w:tcPr>
          <w:p w:rsidR="00A60C3A" w:rsidRPr="00400EB8" w:rsidRDefault="00A60C3A" w:rsidP="00EE2899">
            <w:pPr>
              <w:contextualSpacing/>
              <w:jc w:val="center"/>
              <w:rPr>
                <w:b/>
                <w:color w:val="000000" w:themeColor="text1"/>
              </w:rPr>
            </w:pPr>
            <w:r w:rsidRPr="00400EB8">
              <w:rPr>
                <w:b/>
                <w:color w:val="000000" w:themeColor="text1"/>
              </w:rPr>
              <w:t>Запланированные этапы урока</w:t>
            </w:r>
          </w:p>
        </w:tc>
        <w:tc>
          <w:tcPr>
            <w:tcW w:w="1716" w:type="pct"/>
            <w:gridSpan w:val="2"/>
          </w:tcPr>
          <w:p w:rsidR="00A60C3A" w:rsidRPr="00400EB8" w:rsidRDefault="00A60C3A" w:rsidP="00EE2899">
            <w:pPr>
              <w:contextualSpacing/>
              <w:jc w:val="right"/>
              <w:rPr>
                <w:b/>
                <w:color w:val="000000" w:themeColor="text1"/>
              </w:rPr>
            </w:pPr>
            <w:r w:rsidRPr="00400EB8">
              <w:rPr>
                <w:b/>
                <w:color w:val="000000" w:themeColor="text1"/>
              </w:rPr>
              <w:t>Деятельность</w:t>
            </w:r>
            <w:r w:rsidRPr="00400EB8">
              <w:rPr>
                <w:b/>
                <w:color w:val="000000" w:themeColor="text1"/>
                <w:lang w:val="ru-RU"/>
              </w:rPr>
              <w:t xml:space="preserve"> учителя</w:t>
            </w:r>
            <w:r w:rsidRPr="00400EB8">
              <w:rPr>
                <w:b/>
                <w:color w:val="000000" w:themeColor="text1"/>
              </w:rPr>
              <w:t xml:space="preserve"> на уроке</w:t>
            </w:r>
          </w:p>
          <w:p w:rsidR="00A60C3A" w:rsidRPr="00400EB8" w:rsidRDefault="00A60C3A" w:rsidP="00EE2899">
            <w:pPr>
              <w:contextualSpacing/>
              <w:rPr>
                <w:b/>
                <w:color w:val="000000" w:themeColor="text1"/>
              </w:rPr>
            </w:pPr>
          </w:p>
        </w:tc>
        <w:tc>
          <w:tcPr>
            <w:tcW w:w="1263" w:type="pct"/>
          </w:tcPr>
          <w:p w:rsidR="00A60C3A" w:rsidRPr="00400EB8" w:rsidRDefault="00A60C3A" w:rsidP="00EE2899">
            <w:pPr>
              <w:contextualSpacing/>
              <w:jc w:val="center"/>
              <w:rPr>
                <w:b/>
                <w:color w:val="000000" w:themeColor="text1"/>
              </w:rPr>
            </w:pPr>
            <w:r w:rsidRPr="00400EB8">
              <w:rPr>
                <w:b/>
                <w:color w:val="000000" w:themeColor="text1"/>
              </w:rPr>
              <w:t>Деятельность</w:t>
            </w:r>
            <w:r w:rsidRPr="00400EB8">
              <w:rPr>
                <w:b/>
                <w:color w:val="000000" w:themeColor="text1"/>
                <w:lang w:val="ru-RU"/>
              </w:rPr>
              <w:t xml:space="preserve"> ученика </w:t>
            </w:r>
          </w:p>
        </w:tc>
        <w:tc>
          <w:tcPr>
            <w:tcW w:w="723" w:type="pct"/>
          </w:tcPr>
          <w:p w:rsidR="00A60C3A" w:rsidRPr="00400EB8" w:rsidRDefault="00A60C3A" w:rsidP="00EE2899">
            <w:pPr>
              <w:contextualSpacing/>
              <w:jc w:val="center"/>
              <w:rPr>
                <w:b/>
                <w:color w:val="000000" w:themeColor="text1"/>
                <w:lang w:val="ru-RU"/>
              </w:rPr>
            </w:pPr>
            <w:r w:rsidRPr="00400EB8">
              <w:rPr>
                <w:b/>
                <w:color w:val="000000" w:themeColor="text1"/>
                <w:lang w:val="ru-RU"/>
              </w:rPr>
              <w:t>Оценивание</w:t>
            </w:r>
          </w:p>
        </w:tc>
        <w:tc>
          <w:tcPr>
            <w:tcW w:w="722" w:type="pct"/>
          </w:tcPr>
          <w:p w:rsidR="00A60C3A" w:rsidRPr="00400EB8" w:rsidRDefault="00A60C3A" w:rsidP="00EE2899">
            <w:pPr>
              <w:contextualSpacing/>
              <w:jc w:val="center"/>
              <w:rPr>
                <w:b/>
                <w:color w:val="000000" w:themeColor="text1"/>
              </w:rPr>
            </w:pPr>
            <w:r w:rsidRPr="00400EB8">
              <w:rPr>
                <w:b/>
                <w:color w:val="000000" w:themeColor="text1"/>
              </w:rPr>
              <w:t>Ресурсы</w:t>
            </w:r>
          </w:p>
        </w:tc>
      </w:tr>
      <w:tr w:rsidR="00A60C3A" w:rsidRPr="00400EB8" w:rsidTr="009A2282">
        <w:trPr>
          <w:trHeight w:val="423"/>
        </w:trPr>
        <w:tc>
          <w:tcPr>
            <w:tcW w:w="576" w:type="pct"/>
          </w:tcPr>
          <w:p w:rsidR="00A60C3A" w:rsidRPr="00400EB8" w:rsidRDefault="00A60C3A" w:rsidP="00EE2899">
            <w:pPr>
              <w:contextualSpacing/>
              <w:jc w:val="center"/>
              <w:rPr>
                <w:color w:val="000000" w:themeColor="text1"/>
              </w:rPr>
            </w:pPr>
            <w:r w:rsidRPr="00400EB8">
              <w:rPr>
                <w:color w:val="000000" w:themeColor="text1"/>
              </w:rPr>
              <w:t>Начало урока</w:t>
            </w:r>
          </w:p>
          <w:p w:rsidR="00A60C3A" w:rsidRPr="00400EB8" w:rsidRDefault="00A60C3A" w:rsidP="00EE2899">
            <w:pPr>
              <w:ind w:right="-20"/>
              <w:contextualSpacing/>
              <w:jc w:val="center"/>
              <w:rPr>
                <w:color w:val="000000" w:themeColor="text1"/>
                <w:lang w:eastAsia="en-GB"/>
              </w:rPr>
            </w:pPr>
            <w:r w:rsidRPr="00400EB8">
              <w:rPr>
                <w:color w:val="000000" w:themeColor="text1"/>
                <w:lang w:eastAsia="en-GB"/>
              </w:rPr>
              <w:t>(5 минут)</w:t>
            </w:r>
          </w:p>
          <w:p w:rsidR="00A60C3A" w:rsidRPr="00400EB8" w:rsidRDefault="00A60C3A" w:rsidP="00EE2899">
            <w:pPr>
              <w:contextualSpacing/>
              <w:jc w:val="center"/>
              <w:rPr>
                <w:color w:val="000000" w:themeColor="text1"/>
              </w:rPr>
            </w:pPr>
          </w:p>
        </w:tc>
        <w:tc>
          <w:tcPr>
            <w:tcW w:w="1716" w:type="pct"/>
            <w:gridSpan w:val="2"/>
          </w:tcPr>
          <w:p w:rsidR="00A60C3A" w:rsidRPr="00400EB8" w:rsidRDefault="00A60C3A" w:rsidP="00EE2899">
            <w:pPr>
              <w:pStyle w:val="a6"/>
              <w:tabs>
                <w:tab w:val="left" w:pos="284"/>
              </w:tabs>
              <w:spacing w:before="60" w:line="240" w:lineRule="auto"/>
              <w:ind w:left="253"/>
              <w:rPr>
                <w:rFonts w:ascii="Times New Roman" w:hAnsi="Times New Roman" w:cs="Times New Roman"/>
                <w:sz w:val="24"/>
                <w:szCs w:val="24"/>
              </w:rPr>
            </w:pPr>
            <w:r w:rsidRPr="00400EB8">
              <w:rPr>
                <w:rFonts w:ascii="Times New Roman" w:hAnsi="Times New Roman" w:cs="Times New Roman"/>
                <w:b/>
                <w:color w:val="0D0D0D" w:themeColor="text1" w:themeTint="F2"/>
                <w:sz w:val="24"/>
                <w:szCs w:val="24"/>
              </w:rPr>
              <w:t>1</w:t>
            </w:r>
            <w:r w:rsidRPr="00400EB8">
              <w:rPr>
                <w:rFonts w:ascii="Times New Roman" w:hAnsi="Times New Roman" w:cs="Times New Roman"/>
                <w:sz w:val="24"/>
                <w:szCs w:val="24"/>
                <w:shd w:val="clear" w:color="auto" w:fill="FFFFFF"/>
              </w:rPr>
              <w:t xml:space="preserve">.      </w:t>
            </w:r>
            <w:r w:rsidRPr="00400EB8">
              <w:rPr>
                <w:rFonts w:ascii="Times New Roman" w:hAnsi="Times New Roman" w:cs="Times New Roman"/>
                <w:b/>
                <w:sz w:val="24"/>
                <w:szCs w:val="24"/>
              </w:rPr>
              <w:t xml:space="preserve"> Организационный момент</w:t>
            </w:r>
            <w:r w:rsidRPr="00400EB8">
              <w:rPr>
                <w:rFonts w:ascii="Times New Roman" w:hAnsi="Times New Roman" w:cs="Times New Roman"/>
                <w:sz w:val="24"/>
                <w:szCs w:val="24"/>
              </w:rPr>
              <w:t xml:space="preserve">:  </w:t>
            </w:r>
          </w:p>
          <w:p w:rsidR="00A60C3A" w:rsidRPr="00400EB8" w:rsidRDefault="00A60C3A" w:rsidP="00EE2899">
            <w:pPr>
              <w:pStyle w:val="a6"/>
              <w:tabs>
                <w:tab w:val="left" w:pos="284"/>
              </w:tabs>
              <w:spacing w:before="60" w:line="240" w:lineRule="auto"/>
              <w:ind w:left="253"/>
              <w:rPr>
                <w:rFonts w:ascii="Times New Roman" w:hAnsi="Times New Roman" w:cs="Times New Roman"/>
                <w:sz w:val="24"/>
                <w:szCs w:val="24"/>
              </w:rPr>
            </w:pPr>
          </w:p>
          <w:p w:rsidR="00A60C3A" w:rsidRPr="00400EB8" w:rsidRDefault="00A60C3A" w:rsidP="00EE2899">
            <w:pPr>
              <w:pStyle w:val="a6"/>
              <w:tabs>
                <w:tab w:val="left" w:pos="284"/>
              </w:tabs>
              <w:spacing w:before="60" w:line="240" w:lineRule="auto"/>
              <w:ind w:left="253"/>
              <w:rPr>
                <w:rFonts w:ascii="Times New Roman" w:hAnsi="Times New Roman" w:cs="Times New Roman"/>
                <w:sz w:val="24"/>
                <w:szCs w:val="24"/>
              </w:rPr>
            </w:pPr>
          </w:p>
          <w:p w:rsidR="00A60C3A" w:rsidRPr="00400EB8" w:rsidRDefault="00A60C3A" w:rsidP="00EE2899">
            <w:pPr>
              <w:pStyle w:val="a6"/>
              <w:tabs>
                <w:tab w:val="left" w:pos="284"/>
              </w:tabs>
              <w:spacing w:before="60" w:line="240" w:lineRule="auto"/>
              <w:ind w:left="253"/>
              <w:rPr>
                <w:rFonts w:ascii="Times New Roman" w:hAnsi="Times New Roman" w:cs="Times New Roman"/>
                <w:sz w:val="24"/>
                <w:szCs w:val="24"/>
              </w:rPr>
            </w:pPr>
          </w:p>
          <w:p w:rsidR="00A60C3A" w:rsidRPr="00400EB8" w:rsidRDefault="00A60C3A" w:rsidP="00A60C3A">
            <w:pPr>
              <w:numPr>
                <w:ilvl w:val="0"/>
                <w:numId w:val="1"/>
              </w:numPr>
              <w:tabs>
                <w:tab w:val="left" w:pos="284"/>
              </w:tabs>
              <w:spacing w:before="60" w:after="200"/>
              <w:ind w:left="317" w:hanging="317"/>
              <w:contextualSpacing/>
              <w:rPr>
                <w:lang w:val="ru-RU"/>
              </w:rPr>
            </w:pPr>
            <w:r w:rsidRPr="00400EB8">
              <w:rPr>
                <w:lang w:val="ru-RU"/>
              </w:rPr>
              <w:t>построение</w:t>
            </w:r>
          </w:p>
          <w:p w:rsidR="00A60C3A" w:rsidRPr="00400EB8" w:rsidRDefault="00A60C3A" w:rsidP="00A60C3A">
            <w:pPr>
              <w:numPr>
                <w:ilvl w:val="0"/>
                <w:numId w:val="1"/>
              </w:numPr>
              <w:tabs>
                <w:tab w:val="left" w:pos="284"/>
              </w:tabs>
              <w:spacing w:before="60" w:after="200"/>
              <w:ind w:left="317" w:hanging="317"/>
              <w:contextualSpacing/>
              <w:rPr>
                <w:lang w:val="ru-RU"/>
              </w:rPr>
            </w:pPr>
            <w:r w:rsidRPr="00400EB8">
              <w:rPr>
                <w:lang w:val="ru-RU"/>
              </w:rPr>
              <w:t xml:space="preserve">приветствие </w:t>
            </w:r>
          </w:p>
          <w:p w:rsidR="00A60C3A" w:rsidRPr="00400EB8" w:rsidRDefault="00A60C3A" w:rsidP="00A60C3A">
            <w:pPr>
              <w:numPr>
                <w:ilvl w:val="0"/>
                <w:numId w:val="1"/>
              </w:numPr>
              <w:tabs>
                <w:tab w:val="left" w:pos="284"/>
              </w:tabs>
              <w:spacing w:before="60" w:after="200"/>
              <w:ind w:left="317" w:hanging="317"/>
              <w:contextualSpacing/>
              <w:rPr>
                <w:lang w:val="ru-RU"/>
              </w:rPr>
            </w:pPr>
            <w:r w:rsidRPr="00400EB8">
              <w:rPr>
                <w:lang w:val="ru-RU"/>
              </w:rPr>
              <w:t>обратить внимание на форму</w:t>
            </w:r>
          </w:p>
          <w:p w:rsidR="00A60C3A" w:rsidRPr="00400EB8" w:rsidRDefault="00A60C3A" w:rsidP="00A60C3A">
            <w:pPr>
              <w:numPr>
                <w:ilvl w:val="0"/>
                <w:numId w:val="1"/>
              </w:numPr>
              <w:tabs>
                <w:tab w:val="left" w:pos="284"/>
              </w:tabs>
              <w:spacing w:before="60" w:after="200"/>
              <w:ind w:left="317" w:hanging="317"/>
              <w:contextualSpacing/>
              <w:rPr>
                <w:lang w:val="ru-RU"/>
              </w:rPr>
            </w:pPr>
            <w:r w:rsidRPr="00400EB8">
              <w:rPr>
                <w:lang w:val="ru-RU"/>
              </w:rPr>
              <w:lastRenderedPageBreak/>
              <w:t>оглашение темы урока: «</w:t>
            </w:r>
            <w:r w:rsidRPr="00400EB8">
              <w:rPr>
                <w:bCs/>
                <w:lang w:val="ru-RU"/>
              </w:rPr>
              <w:t>Изучение техники бега на средние и длинные дистанции</w:t>
            </w:r>
            <w:r w:rsidRPr="00400EB8">
              <w:rPr>
                <w:lang w:val="ru-RU"/>
              </w:rPr>
              <w:t xml:space="preserve">» </w:t>
            </w:r>
          </w:p>
          <w:p w:rsidR="00A60C3A" w:rsidRPr="00400EB8" w:rsidRDefault="00A60C3A" w:rsidP="00A60C3A">
            <w:pPr>
              <w:numPr>
                <w:ilvl w:val="0"/>
                <w:numId w:val="1"/>
              </w:numPr>
              <w:tabs>
                <w:tab w:val="left" w:pos="284"/>
              </w:tabs>
              <w:spacing w:before="60" w:after="200"/>
              <w:ind w:left="317" w:hanging="317"/>
              <w:contextualSpacing/>
              <w:rPr>
                <w:lang w:val="ru-RU"/>
              </w:rPr>
            </w:pPr>
            <w:r w:rsidRPr="00400EB8">
              <w:rPr>
                <w:lang w:val="ru-RU"/>
              </w:rPr>
              <w:t>объяснение учебной цели урока:</w:t>
            </w:r>
            <w:r w:rsidRPr="00400EB8">
              <w:rPr>
                <w:rFonts w:eastAsia="Calibri"/>
                <w:lang w:val="ru-RU"/>
              </w:rPr>
              <w:t xml:space="preserve"> «Определять различия между упражнениями различной физической нагрузки и их влияние на энергетическую систему организма по внешним признакам»</w:t>
            </w:r>
          </w:p>
          <w:p w:rsidR="00A60C3A" w:rsidRPr="00400EB8" w:rsidRDefault="00A60C3A" w:rsidP="00A60C3A">
            <w:pPr>
              <w:numPr>
                <w:ilvl w:val="0"/>
                <w:numId w:val="2"/>
              </w:numPr>
              <w:tabs>
                <w:tab w:val="left" w:pos="284"/>
              </w:tabs>
              <w:spacing w:before="60" w:after="200"/>
              <w:ind w:left="317" w:hanging="283"/>
              <w:contextualSpacing/>
              <w:rPr>
                <w:lang w:val="ru-RU"/>
              </w:rPr>
            </w:pPr>
            <w:r w:rsidRPr="00400EB8">
              <w:rPr>
                <w:lang w:val="ru-RU"/>
              </w:rPr>
              <w:t>напоминание о технике безопасности (Обратить внимание что старт дается групповой и можно получить травму)</w:t>
            </w:r>
          </w:p>
          <w:p w:rsidR="00A60C3A" w:rsidRPr="00400EB8" w:rsidRDefault="00A60C3A" w:rsidP="00EE2899">
            <w:pPr>
              <w:tabs>
                <w:tab w:val="left" w:pos="284"/>
              </w:tabs>
              <w:spacing w:before="60" w:after="200"/>
              <w:ind w:left="253"/>
              <w:contextualSpacing/>
              <w:rPr>
                <w:lang w:val="ru-RU"/>
              </w:rPr>
            </w:pPr>
            <w:r w:rsidRPr="00400EB8">
              <w:rPr>
                <w:lang w:val="ru-RU"/>
              </w:rPr>
              <w:t>Ходьба:</w:t>
            </w:r>
          </w:p>
          <w:p w:rsidR="00A60C3A" w:rsidRPr="00400EB8" w:rsidRDefault="00A60C3A" w:rsidP="00EE2899">
            <w:pPr>
              <w:tabs>
                <w:tab w:val="left" w:pos="284"/>
              </w:tabs>
              <w:spacing w:before="60" w:after="200"/>
              <w:ind w:left="253"/>
              <w:contextualSpacing/>
              <w:rPr>
                <w:lang w:val="ru-RU"/>
              </w:rPr>
            </w:pPr>
            <w:r w:rsidRPr="00400EB8">
              <w:rPr>
                <w:lang w:val="ru-RU"/>
              </w:rPr>
              <w:t>1) на носках, руки вверх, вращения кистями;</w:t>
            </w:r>
          </w:p>
          <w:p w:rsidR="00A60C3A" w:rsidRPr="00400EB8" w:rsidRDefault="00A60C3A" w:rsidP="00EE2899">
            <w:pPr>
              <w:tabs>
                <w:tab w:val="left" w:pos="284"/>
              </w:tabs>
              <w:spacing w:before="60" w:after="200"/>
              <w:ind w:left="253"/>
              <w:contextualSpacing/>
              <w:rPr>
                <w:lang w:val="ru-RU"/>
              </w:rPr>
            </w:pPr>
            <w:r w:rsidRPr="00400EB8">
              <w:rPr>
                <w:lang w:val="ru-RU"/>
              </w:rPr>
              <w:t>2) на пятках, руки перед грудью, пальцы скрепить в замок, предплечья сомкнуты, вращения кистями;</w:t>
            </w:r>
          </w:p>
          <w:p w:rsidR="00A60C3A" w:rsidRPr="00400EB8" w:rsidRDefault="00A60C3A" w:rsidP="00EE2899">
            <w:pPr>
              <w:tabs>
                <w:tab w:val="left" w:pos="284"/>
              </w:tabs>
              <w:spacing w:before="60" w:after="200"/>
              <w:ind w:left="253"/>
              <w:contextualSpacing/>
              <w:rPr>
                <w:lang w:val="ru-RU"/>
              </w:rPr>
            </w:pPr>
            <w:r w:rsidRPr="00400EB8">
              <w:rPr>
                <w:lang w:val="ru-RU"/>
              </w:rPr>
              <w:t xml:space="preserve">3) на внешней стороне стопы, кисти в замок, ладони прижать к груди, локти в стороны, на каждый шаг руки вытягивать вперёд, ладони поворачивать от себя – и.п.; </w:t>
            </w:r>
          </w:p>
          <w:p w:rsidR="00A60C3A" w:rsidRPr="00400EB8" w:rsidRDefault="00A60C3A" w:rsidP="00EE2899">
            <w:pPr>
              <w:tabs>
                <w:tab w:val="left" w:pos="284"/>
              </w:tabs>
              <w:spacing w:before="60" w:after="200"/>
              <w:ind w:left="253"/>
              <w:contextualSpacing/>
              <w:rPr>
                <w:lang w:val="ru-RU"/>
              </w:rPr>
            </w:pPr>
            <w:r w:rsidRPr="00400EB8">
              <w:rPr>
                <w:lang w:val="ru-RU"/>
              </w:rPr>
              <w:t>4) на внутренней стороне стопы, руки внизу сзади, кисти в замок, на каждый шаг мах руками назад вверх;</w:t>
            </w:r>
          </w:p>
          <w:p w:rsidR="00A60C3A" w:rsidRPr="00400EB8" w:rsidRDefault="00A60C3A" w:rsidP="00EE2899">
            <w:pPr>
              <w:tabs>
                <w:tab w:val="left" w:pos="284"/>
              </w:tabs>
              <w:spacing w:before="60" w:after="200"/>
              <w:ind w:left="253"/>
              <w:contextualSpacing/>
              <w:rPr>
                <w:lang w:val="ru-RU"/>
              </w:rPr>
            </w:pPr>
            <w:r w:rsidRPr="00400EB8">
              <w:rPr>
                <w:lang w:val="ru-RU"/>
              </w:rPr>
              <w:t>5) перекатом с пятки на носок, левая рука вверху, правая внизу.</w:t>
            </w:r>
          </w:p>
          <w:p w:rsidR="00A60C3A" w:rsidRPr="00400EB8" w:rsidRDefault="00A60C3A" w:rsidP="00EE2899">
            <w:pPr>
              <w:tabs>
                <w:tab w:val="left" w:pos="284"/>
              </w:tabs>
              <w:spacing w:before="60" w:after="200"/>
              <w:ind w:left="253"/>
              <w:contextualSpacing/>
              <w:rPr>
                <w:color w:val="FF0000"/>
                <w:lang w:val="ru-RU"/>
              </w:rPr>
            </w:pPr>
            <w:r w:rsidRPr="00400EB8">
              <w:rPr>
                <w:lang w:val="ru-RU"/>
              </w:rPr>
              <w:t xml:space="preserve">6) полуприсядем </w:t>
            </w:r>
          </w:p>
          <w:p w:rsidR="00A60C3A" w:rsidRPr="00400EB8" w:rsidRDefault="00A60C3A" w:rsidP="00EE2899">
            <w:pPr>
              <w:spacing w:before="60" w:after="200"/>
              <w:ind w:left="315" w:hanging="425"/>
              <w:contextualSpacing/>
              <w:rPr>
                <w:b/>
                <w:lang w:val="ru-RU"/>
              </w:rPr>
            </w:pPr>
            <w:r w:rsidRPr="00400EB8">
              <w:rPr>
                <w:b/>
                <w:lang w:val="ru-RU"/>
              </w:rPr>
              <w:t>Бег:</w:t>
            </w:r>
          </w:p>
          <w:p w:rsidR="00A60C3A" w:rsidRPr="00400EB8" w:rsidRDefault="00A60C3A" w:rsidP="00A60C3A">
            <w:pPr>
              <w:numPr>
                <w:ilvl w:val="0"/>
                <w:numId w:val="3"/>
              </w:numPr>
              <w:tabs>
                <w:tab w:val="num" w:pos="315"/>
              </w:tabs>
              <w:spacing w:before="60" w:after="200"/>
              <w:ind w:left="315" w:hanging="283"/>
              <w:contextualSpacing/>
              <w:rPr>
                <w:lang w:val="ru-RU"/>
              </w:rPr>
            </w:pPr>
            <w:r w:rsidRPr="00400EB8">
              <w:rPr>
                <w:lang w:val="ru-RU"/>
              </w:rPr>
              <w:t>Выполняем бег «змейкой». (10 метров)</w:t>
            </w:r>
          </w:p>
          <w:p w:rsidR="00A60C3A" w:rsidRPr="00400EB8" w:rsidRDefault="00A60C3A" w:rsidP="00A60C3A">
            <w:pPr>
              <w:numPr>
                <w:ilvl w:val="0"/>
                <w:numId w:val="3"/>
              </w:numPr>
              <w:tabs>
                <w:tab w:val="num" w:pos="315"/>
              </w:tabs>
              <w:spacing w:before="60" w:after="200"/>
              <w:ind w:left="315" w:hanging="283"/>
              <w:contextualSpacing/>
              <w:rPr>
                <w:lang w:val="ru-RU"/>
              </w:rPr>
            </w:pPr>
            <w:r w:rsidRPr="00400EB8">
              <w:rPr>
                <w:lang w:val="ru-RU"/>
              </w:rPr>
              <w:t>Бег с выбрасыванием прямых ног вперед или назад (10 метров)</w:t>
            </w:r>
          </w:p>
          <w:p w:rsidR="00A60C3A" w:rsidRPr="00400EB8" w:rsidRDefault="00A60C3A" w:rsidP="00A60C3A">
            <w:pPr>
              <w:numPr>
                <w:ilvl w:val="0"/>
                <w:numId w:val="3"/>
              </w:numPr>
              <w:tabs>
                <w:tab w:val="num" w:pos="315"/>
              </w:tabs>
              <w:spacing w:before="60" w:after="200"/>
              <w:ind w:left="315" w:hanging="283"/>
              <w:contextualSpacing/>
              <w:rPr>
                <w:lang w:val="ru-RU"/>
              </w:rPr>
            </w:pPr>
            <w:r w:rsidRPr="00400EB8">
              <w:rPr>
                <w:lang w:val="ru-RU"/>
              </w:rPr>
              <w:t>Бег с высоким подниманием бедра (10 метров)</w:t>
            </w:r>
          </w:p>
          <w:p w:rsidR="00A60C3A" w:rsidRPr="00400EB8" w:rsidRDefault="00A60C3A" w:rsidP="00A60C3A">
            <w:pPr>
              <w:numPr>
                <w:ilvl w:val="0"/>
                <w:numId w:val="3"/>
              </w:numPr>
              <w:tabs>
                <w:tab w:val="num" w:pos="315"/>
              </w:tabs>
              <w:spacing w:before="60" w:after="200"/>
              <w:ind w:left="315" w:hanging="283"/>
              <w:contextualSpacing/>
              <w:rPr>
                <w:lang w:val="ru-RU"/>
              </w:rPr>
            </w:pPr>
            <w:r w:rsidRPr="00400EB8">
              <w:rPr>
                <w:lang w:val="ru-RU"/>
              </w:rPr>
              <w:t>Бег с захлёстыванием голени назад (10 метров)</w:t>
            </w:r>
          </w:p>
          <w:p w:rsidR="00A60C3A" w:rsidRPr="00400EB8" w:rsidRDefault="00A60C3A" w:rsidP="00A60C3A">
            <w:pPr>
              <w:numPr>
                <w:ilvl w:val="0"/>
                <w:numId w:val="3"/>
              </w:numPr>
              <w:tabs>
                <w:tab w:val="num" w:pos="315"/>
              </w:tabs>
              <w:spacing w:before="60" w:after="200"/>
              <w:ind w:left="315" w:hanging="283"/>
              <w:contextualSpacing/>
              <w:rPr>
                <w:lang w:val="ru-RU"/>
              </w:rPr>
            </w:pPr>
            <w:r w:rsidRPr="00400EB8">
              <w:rPr>
                <w:lang w:val="ru-RU"/>
              </w:rPr>
              <w:lastRenderedPageBreak/>
              <w:t>Выполняем бег спиной вперед (дистанция 15 метров)</w:t>
            </w:r>
          </w:p>
          <w:p w:rsidR="00A60C3A" w:rsidRPr="00400EB8" w:rsidRDefault="00A60C3A" w:rsidP="00A60C3A">
            <w:pPr>
              <w:numPr>
                <w:ilvl w:val="0"/>
                <w:numId w:val="3"/>
              </w:numPr>
              <w:tabs>
                <w:tab w:val="num" w:pos="315"/>
              </w:tabs>
              <w:spacing w:before="60" w:after="200"/>
              <w:ind w:left="315" w:hanging="283"/>
              <w:contextualSpacing/>
              <w:rPr>
                <w:lang w:val="ru-RU"/>
              </w:rPr>
            </w:pPr>
            <w:r w:rsidRPr="00400EB8">
              <w:rPr>
                <w:lang w:val="ru-RU"/>
              </w:rPr>
              <w:t>Выполняем приставной шаг правым боком (10 метров) и левым боком (10 метров)</w:t>
            </w:r>
          </w:p>
          <w:p w:rsidR="00A60C3A" w:rsidRPr="00400EB8" w:rsidRDefault="00A60C3A" w:rsidP="00A60C3A">
            <w:pPr>
              <w:numPr>
                <w:ilvl w:val="0"/>
                <w:numId w:val="3"/>
              </w:numPr>
              <w:tabs>
                <w:tab w:val="num" w:pos="315"/>
              </w:tabs>
              <w:spacing w:before="60" w:after="200"/>
              <w:ind w:left="315" w:hanging="283"/>
              <w:contextualSpacing/>
              <w:rPr>
                <w:lang w:val="ru-RU"/>
              </w:rPr>
            </w:pPr>
            <w:r w:rsidRPr="00400EB8">
              <w:rPr>
                <w:lang w:val="ru-RU"/>
              </w:rPr>
              <w:t>Выполнение приставного шага в «стойке теннисиста» попеременно левым и правым боком (10 повторений) (10 метров)</w:t>
            </w:r>
          </w:p>
          <w:p w:rsidR="00A60C3A" w:rsidRPr="00400EB8" w:rsidRDefault="00A60C3A" w:rsidP="00A60C3A">
            <w:pPr>
              <w:numPr>
                <w:ilvl w:val="0"/>
                <w:numId w:val="3"/>
              </w:numPr>
              <w:tabs>
                <w:tab w:val="num" w:pos="315"/>
              </w:tabs>
              <w:spacing w:before="60" w:after="200"/>
              <w:ind w:left="315" w:hanging="283"/>
              <w:contextualSpacing/>
              <w:rPr>
                <w:lang w:val="ru-RU"/>
              </w:rPr>
            </w:pPr>
            <w:r w:rsidRPr="00400EB8">
              <w:rPr>
                <w:lang w:val="ru-RU"/>
              </w:rPr>
              <w:t xml:space="preserve">Передвижение боком (левым и правым) </w:t>
            </w:r>
            <w:proofErr w:type="spellStart"/>
            <w:r w:rsidRPr="00400EB8">
              <w:rPr>
                <w:lang w:val="ru-RU"/>
              </w:rPr>
              <w:t>скрестным</w:t>
            </w:r>
            <w:proofErr w:type="spellEnd"/>
            <w:r w:rsidRPr="00400EB8">
              <w:rPr>
                <w:lang w:val="ru-RU"/>
              </w:rPr>
              <w:t xml:space="preserve"> шагом (10 метров)</w:t>
            </w:r>
          </w:p>
          <w:p w:rsidR="00A60C3A" w:rsidRPr="00400EB8" w:rsidRDefault="00A60C3A" w:rsidP="00A60C3A">
            <w:pPr>
              <w:numPr>
                <w:ilvl w:val="0"/>
                <w:numId w:val="3"/>
              </w:numPr>
              <w:tabs>
                <w:tab w:val="num" w:pos="315"/>
              </w:tabs>
              <w:spacing w:before="60" w:after="200"/>
              <w:ind w:left="315" w:hanging="283"/>
              <w:contextualSpacing/>
              <w:rPr>
                <w:lang w:val="ru-RU"/>
              </w:rPr>
            </w:pPr>
            <w:r w:rsidRPr="00400EB8">
              <w:rPr>
                <w:lang w:val="ru-RU"/>
              </w:rPr>
              <w:t>Ускорение (дистанция 15 метров)</w:t>
            </w:r>
          </w:p>
          <w:p w:rsidR="00A60C3A" w:rsidRPr="00400EB8" w:rsidRDefault="00A60C3A" w:rsidP="00EE2899">
            <w:pPr>
              <w:spacing w:before="60" w:after="200"/>
              <w:ind w:left="315"/>
              <w:contextualSpacing/>
              <w:rPr>
                <w:b/>
                <w:lang w:val="ru-RU"/>
              </w:rPr>
            </w:pPr>
            <w:r w:rsidRPr="00400EB8">
              <w:rPr>
                <w:b/>
                <w:lang w:val="ru-RU"/>
              </w:rPr>
              <w:t>Дыхательные упражнения</w:t>
            </w:r>
          </w:p>
          <w:p w:rsidR="00A60C3A" w:rsidRPr="00400EB8" w:rsidRDefault="00A60C3A" w:rsidP="00EE2899">
            <w:pPr>
              <w:spacing w:before="60" w:after="200"/>
              <w:ind w:left="315"/>
              <w:contextualSpacing/>
              <w:rPr>
                <w:lang w:val="ru-RU"/>
              </w:rPr>
            </w:pPr>
            <w:r w:rsidRPr="00400EB8">
              <w:rPr>
                <w:lang w:val="ru-RU"/>
              </w:rPr>
              <w:t>Свободным шагом вдох через нос, выдох через рот</w:t>
            </w:r>
          </w:p>
          <w:p w:rsidR="00A60C3A" w:rsidRPr="00400EB8" w:rsidRDefault="00A60C3A" w:rsidP="00EE2899">
            <w:pPr>
              <w:spacing w:before="60" w:after="200"/>
              <w:ind w:left="315"/>
              <w:contextualSpacing/>
              <w:rPr>
                <w:b/>
                <w:lang w:val="ru-RU"/>
              </w:rPr>
            </w:pPr>
            <w:r w:rsidRPr="00400EB8">
              <w:rPr>
                <w:b/>
                <w:lang w:val="ru-RU"/>
              </w:rPr>
              <w:t>Разминка и растяжка:</w:t>
            </w:r>
          </w:p>
          <w:p w:rsidR="00A60C3A" w:rsidRPr="00400EB8" w:rsidRDefault="00A60C3A" w:rsidP="00A60C3A">
            <w:pPr>
              <w:numPr>
                <w:ilvl w:val="0"/>
                <w:numId w:val="4"/>
              </w:numPr>
              <w:spacing w:before="60" w:after="200"/>
              <w:ind w:left="317" w:hanging="283"/>
              <w:contextualSpacing/>
              <w:rPr>
                <w:lang w:val="ru-RU"/>
              </w:rPr>
            </w:pPr>
            <w:r w:rsidRPr="00400EB8">
              <w:rPr>
                <w:lang w:val="ru-RU"/>
              </w:rPr>
              <w:t xml:space="preserve">Повороты головы (5 поворотов в одну сторону, 5 в другую) </w:t>
            </w:r>
          </w:p>
          <w:p w:rsidR="00A60C3A" w:rsidRPr="00400EB8" w:rsidRDefault="00A60C3A" w:rsidP="00A60C3A">
            <w:pPr>
              <w:numPr>
                <w:ilvl w:val="0"/>
                <w:numId w:val="4"/>
              </w:numPr>
              <w:spacing w:before="60" w:after="200"/>
              <w:ind w:left="317" w:hanging="283"/>
              <w:contextualSpacing/>
              <w:rPr>
                <w:lang w:val="ru-RU"/>
              </w:rPr>
            </w:pPr>
            <w:r w:rsidRPr="00400EB8">
              <w:rPr>
                <w:lang w:val="ru-RU"/>
              </w:rPr>
              <w:t>Наклоны головы влево, вправо, вперёд, назад (4 повторения)</w:t>
            </w:r>
          </w:p>
          <w:p w:rsidR="00A60C3A" w:rsidRPr="00400EB8" w:rsidRDefault="00A60C3A" w:rsidP="00A60C3A">
            <w:pPr>
              <w:numPr>
                <w:ilvl w:val="0"/>
                <w:numId w:val="4"/>
              </w:numPr>
              <w:spacing w:before="60" w:after="200"/>
              <w:ind w:left="317" w:hanging="283"/>
              <w:contextualSpacing/>
              <w:rPr>
                <w:lang w:val="ru-RU"/>
              </w:rPr>
            </w:pPr>
            <w:r w:rsidRPr="00400EB8">
              <w:rPr>
                <w:lang w:val="ru-RU"/>
              </w:rPr>
              <w:t xml:space="preserve">Вращение плечами (4 вперёд, 4 назад) </w:t>
            </w:r>
          </w:p>
          <w:p w:rsidR="00A60C3A" w:rsidRPr="00400EB8" w:rsidRDefault="00A60C3A" w:rsidP="00A60C3A">
            <w:pPr>
              <w:numPr>
                <w:ilvl w:val="0"/>
                <w:numId w:val="4"/>
              </w:numPr>
              <w:spacing w:before="60" w:after="200"/>
              <w:ind w:left="317" w:hanging="283"/>
              <w:contextualSpacing/>
              <w:rPr>
                <w:lang w:val="ru-RU"/>
              </w:rPr>
            </w:pPr>
            <w:r w:rsidRPr="00400EB8">
              <w:rPr>
                <w:lang w:val="ru-RU"/>
              </w:rPr>
              <w:t>Махи руками (4 вперёд, 4 назад)</w:t>
            </w:r>
          </w:p>
          <w:p w:rsidR="00A60C3A" w:rsidRPr="00400EB8" w:rsidRDefault="00A60C3A" w:rsidP="00A60C3A">
            <w:pPr>
              <w:numPr>
                <w:ilvl w:val="0"/>
                <w:numId w:val="4"/>
              </w:numPr>
              <w:spacing w:before="60" w:after="200"/>
              <w:ind w:left="317" w:hanging="283"/>
              <w:contextualSpacing/>
              <w:rPr>
                <w:lang w:val="ru-RU"/>
              </w:rPr>
            </w:pPr>
            <w:r w:rsidRPr="00400EB8">
              <w:rPr>
                <w:lang w:val="ru-RU"/>
              </w:rPr>
              <w:t>Подъем рук вперед (8 повторений)</w:t>
            </w:r>
          </w:p>
          <w:p w:rsidR="00A60C3A" w:rsidRPr="00400EB8" w:rsidRDefault="00A60C3A" w:rsidP="00A60C3A">
            <w:pPr>
              <w:numPr>
                <w:ilvl w:val="0"/>
                <w:numId w:val="4"/>
              </w:numPr>
              <w:spacing w:before="60" w:after="200"/>
              <w:ind w:left="317" w:hanging="283"/>
              <w:contextualSpacing/>
              <w:rPr>
                <w:lang w:val="ru-RU"/>
              </w:rPr>
            </w:pPr>
            <w:r w:rsidRPr="00400EB8">
              <w:rPr>
                <w:lang w:val="ru-RU"/>
              </w:rPr>
              <w:t>Подъем рук назад (8 повторений)</w:t>
            </w:r>
          </w:p>
          <w:p w:rsidR="00A60C3A" w:rsidRPr="00400EB8" w:rsidRDefault="00A60C3A" w:rsidP="00A60C3A">
            <w:pPr>
              <w:numPr>
                <w:ilvl w:val="0"/>
                <w:numId w:val="4"/>
              </w:numPr>
              <w:spacing w:before="60" w:after="200"/>
              <w:ind w:left="317" w:hanging="283"/>
              <w:contextualSpacing/>
              <w:rPr>
                <w:lang w:val="ru-RU"/>
              </w:rPr>
            </w:pPr>
            <w:r w:rsidRPr="00400EB8">
              <w:rPr>
                <w:lang w:val="ru-RU"/>
              </w:rPr>
              <w:t>Разведения рук стоя (8 повторений)</w:t>
            </w:r>
          </w:p>
          <w:p w:rsidR="00A60C3A" w:rsidRPr="00400EB8" w:rsidRDefault="00A60C3A" w:rsidP="00A60C3A">
            <w:pPr>
              <w:numPr>
                <w:ilvl w:val="0"/>
                <w:numId w:val="4"/>
              </w:numPr>
              <w:spacing w:before="60" w:after="200"/>
              <w:ind w:left="317" w:hanging="283"/>
              <w:contextualSpacing/>
              <w:rPr>
                <w:lang w:val="ru-RU"/>
              </w:rPr>
            </w:pPr>
            <w:r w:rsidRPr="00400EB8">
              <w:rPr>
                <w:lang w:val="ru-RU"/>
              </w:rPr>
              <w:t>Скручивание (6 повторений)</w:t>
            </w:r>
          </w:p>
          <w:p w:rsidR="00A60C3A" w:rsidRPr="00400EB8" w:rsidRDefault="00A60C3A" w:rsidP="00A60C3A">
            <w:pPr>
              <w:numPr>
                <w:ilvl w:val="0"/>
                <w:numId w:val="4"/>
              </w:numPr>
              <w:spacing w:before="60" w:after="200"/>
              <w:ind w:left="317" w:hanging="283"/>
              <w:contextualSpacing/>
              <w:rPr>
                <w:lang w:val="ru-RU"/>
              </w:rPr>
            </w:pPr>
            <w:r w:rsidRPr="00400EB8">
              <w:rPr>
                <w:lang w:val="ru-RU"/>
              </w:rPr>
              <w:t>Наклоны в стороны (6 влево, 6 вправо)</w:t>
            </w:r>
          </w:p>
          <w:p w:rsidR="00A60C3A" w:rsidRPr="00400EB8" w:rsidRDefault="00A60C3A" w:rsidP="00A60C3A">
            <w:pPr>
              <w:numPr>
                <w:ilvl w:val="0"/>
                <w:numId w:val="4"/>
              </w:numPr>
              <w:spacing w:before="60" w:after="200"/>
              <w:ind w:left="317" w:hanging="283"/>
              <w:contextualSpacing/>
              <w:rPr>
                <w:lang w:val="ru-RU"/>
              </w:rPr>
            </w:pPr>
            <w:r w:rsidRPr="00400EB8">
              <w:rPr>
                <w:lang w:val="ru-RU"/>
              </w:rPr>
              <w:t>Вращение торса (8 повторений)</w:t>
            </w:r>
          </w:p>
          <w:p w:rsidR="00A60C3A" w:rsidRPr="00400EB8" w:rsidRDefault="00A60C3A" w:rsidP="00A60C3A">
            <w:pPr>
              <w:numPr>
                <w:ilvl w:val="0"/>
                <w:numId w:val="4"/>
              </w:numPr>
              <w:spacing w:before="60" w:after="200"/>
              <w:ind w:left="317" w:hanging="283"/>
              <w:contextualSpacing/>
              <w:rPr>
                <w:lang w:val="ru-RU"/>
              </w:rPr>
            </w:pPr>
            <w:r w:rsidRPr="00400EB8">
              <w:rPr>
                <w:lang w:val="ru-RU"/>
              </w:rPr>
              <w:t>Махи ногами (левой ногой 4, правой ногой 4)</w:t>
            </w:r>
          </w:p>
          <w:p w:rsidR="00A60C3A" w:rsidRPr="00400EB8" w:rsidRDefault="00A60C3A" w:rsidP="00A60C3A">
            <w:pPr>
              <w:numPr>
                <w:ilvl w:val="0"/>
                <w:numId w:val="4"/>
              </w:numPr>
              <w:spacing w:before="60" w:after="200"/>
              <w:ind w:left="317" w:hanging="283"/>
              <w:contextualSpacing/>
              <w:rPr>
                <w:lang w:val="ru-RU"/>
              </w:rPr>
            </w:pPr>
            <w:r w:rsidRPr="00400EB8">
              <w:rPr>
                <w:lang w:val="ru-RU"/>
              </w:rPr>
              <w:t xml:space="preserve">Выпады в стороны (4 выпада влево, 4 выпада вправо) </w:t>
            </w:r>
          </w:p>
          <w:p w:rsidR="00A60C3A" w:rsidRPr="00400EB8" w:rsidRDefault="00A60C3A" w:rsidP="00A60C3A">
            <w:pPr>
              <w:numPr>
                <w:ilvl w:val="0"/>
                <w:numId w:val="3"/>
              </w:numPr>
              <w:tabs>
                <w:tab w:val="num" w:pos="315"/>
              </w:tabs>
              <w:spacing w:before="60" w:after="200"/>
              <w:ind w:left="315" w:hanging="283"/>
              <w:contextualSpacing/>
              <w:rPr>
                <w:lang w:val="ru-RU"/>
              </w:rPr>
            </w:pPr>
            <w:r w:rsidRPr="00400EB8">
              <w:rPr>
                <w:lang w:val="ru-RU"/>
              </w:rPr>
              <w:t xml:space="preserve">Вращение ступней (8 повторений левой ступнёй, 8 повторений правой ступнёй) </w:t>
            </w:r>
          </w:p>
          <w:p w:rsidR="00A60C3A" w:rsidRPr="00400EB8" w:rsidRDefault="00A60C3A" w:rsidP="00EE2899">
            <w:pPr>
              <w:tabs>
                <w:tab w:val="left" w:pos="10808"/>
              </w:tabs>
              <w:rPr>
                <w:b/>
                <w:lang w:val="ru-RU"/>
              </w:rPr>
            </w:pPr>
          </w:p>
          <w:p w:rsidR="00A60C3A" w:rsidRPr="00400EB8" w:rsidRDefault="00A60C3A" w:rsidP="00EE2899">
            <w:pPr>
              <w:tabs>
                <w:tab w:val="left" w:pos="10808"/>
              </w:tabs>
              <w:rPr>
                <w:b/>
                <w:lang w:val="ru-RU"/>
              </w:rPr>
            </w:pPr>
            <w:r w:rsidRPr="00400EB8">
              <w:rPr>
                <w:b/>
                <w:lang w:val="ru-RU"/>
              </w:rPr>
              <w:t>Вопросы учащимся:</w:t>
            </w:r>
          </w:p>
          <w:p w:rsidR="00A60C3A" w:rsidRPr="00400EB8" w:rsidRDefault="00A60C3A" w:rsidP="00EE2899">
            <w:pPr>
              <w:pStyle w:val="a3"/>
              <w:spacing w:before="0" w:beforeAutospacing="0" w:after="0" w:afterAutospacing="0"/>
              <w:rPr>
                <w:color w:val="000000"/>
                <w:shd w:val="clear" w:color="auto" w:fill="FFFFFF"/>
              </w:rPr>
            </w:pPr>
            <w:r w:rsidRPr="00400EB8">
              <w:rPr>
                <w:color w:val="000000"/>
                <w:shd w:val="clear" w:color="auto" w:fill="FFFFFF"/>
              </w:rPr>
              <w:t xml:space="preserve">Можете ли вы перечислить необходимые двигательные навыки </w:t>
            </w:r>
            <w:r w:rsidRPr="00400EB8">
              <w:rPr>
                <w:color w:val="000000"/>
                <w:shd w:val="clear" w:color="auto" w:fill="FFFFFF"/>
                <w:lang w:val="kk-KZ"/>
              </w:rPr>
              <w:t>при выполнении упражнений в игровой ситуации</w:t>
            </w:r>
            <w:r w:rsidRPr="00400EB8">
              <w:rPr>
                <w:color w:val="000000"/>
                <w:shd w:val="clear" w:color="auto" w:fill="FFFFFF"/>
              </w:rPr>
              <w:t>?</w:t>
            </w:r>
          </w:p>
          <w:p w:rsidR="00A60C3A" w:rsidRPr="00400EB8" w:rsidRDefault="00A60C3A" w:rsidP="00EE2899">
            <w:pPr>
              <w:pStyle w:val="a3"/>
              <w:spacing w:before="0" w:beforeAutospacing="0" w:after="0" w:afterAutospacing="0"/>
              <w:rPr>
                <w:color w:val="000000"/>
                <w:shd w:val="clear" w:color="auto" w:fill="FFFFFF"/>
              </w:rPr>
            </w:pPr>
            <w:r w:rsidRPr="00400EB8">
              <w:rPr>
                <w:bCs/>
                <w:i/>
              </w:rPr>
              <w:t>После выполнения разминки учитель предлагает учащимся провести оценивание эмоционального настроения</w:t>
            </w:r>
          </w:p>
        </w:tc>
        <w:tc>
          <w:tcPr>
            <w:tcW w:w="1263" w:type="pct"/>
          </w:tcPr>
          <w:p w:rsidR="00A60C3A" w:rsidRPr="00400EB8" w:rsidRDefault="00A60C3A" w:rsidP="00EE2899">
            <w:pPr>
              <w:ind w:right="-20"/>
              <w:contextualSpacing/>
              <w:rPr>
                <w:color w:val="000000" w:themeColor="text1"/>
                <w:lang w:val="ru-RU"/>
              </w:rPr>
            </w:pPr>
            <w:r w:rsidRPr="00400EB8">
              <w:rPr>
                <w:color w:val="000000" w:themeColor="text1"/>
                <w:lang w:val="ru-RU"/>
              </w:rPr>
              <w:lastRenderedPageBreak/>
              <w:t>- П</w:t>
            </w:r>
            <w:r w:rsidRPr="00400EB8">
              <w:rPr>
                <w:color w:val="000000" w:themeColor="text1"/>
              </w:rPr>
              <w:t>риветств</w:t>
            </w:r>
            <w:r w:rsidRPr="00400EB8">
              <w:rPr>
                <w:color w:val="000000" w:themeColor="text1"/>
                <w:lang w:val="ru-RU"/>
              </w:rPr>
              <w:t>уют учителя.</w:t>
            </w:r>
          </w:p>
          <w:p w:rsidR="00A60C3A" w:rsidRPr="00400EB8" w:rsidRDefault="00A60C3A" w:rsidP="00EE2899">
            <w:pPr>
              <w:ind w:right="-20"/>
              <w:contextualSpacing/>
              <w:rPr>
                <w:color w:val="000000" w:themeColor="text1"/>
                <w:lang w:val="ru-RU"/>
              </w:rPr>
            </w:pPr>
            <w:r w:rsidRPr="00400EB8">
              <w:rPr>
                <w:color w:val="000000" w:themeColor="text1"/>
                <w:lang w:val="ru-RU"/>
              </w:rPr>
              <w:t>- Формируют тему урока, определяют цели урока.</w:t>
            </w:r>
          </w:p>
          <w:p w:rsidR="00A60C3A" w:rsidRPr="00400EB8" w:rsidRDefault="00A60C3A" w:rsidP="00EE2899">
            <w:pPr>
              <w:ind w:right="-20"/>
              <w:contextualSpacing/>
              <w:rPr>
                <w:color w:val="000000" w:themeColor="text1"/>
                <w:lang w:val="ru-RU"/>
              </w:rPr>
            </w:pPr>
          </w:p>
          <w:p w:rsidR="00A60C3A" w:rsidRPr="00400EB8" w:rsidRDefault="00A60C3A" w:rsidP="00EE2899">
            <w:pPr>
              <w:spacing w:after="200"/>
              <w:rPr>
                <w:rFonts w:eastAsiaTheme="minorHAnsi"/>
                <w:lang w:val="ru-RU"/>
              </w:rPr>
            </w:pPr>
            <w:r w:rsidRPr="00400EB8">
              <w:rPr>
                <w:rFonts w:eastAsiaTheme="minorHAnsi"/>
                <w:lang w:val="ru-RU"/>
              </w:rPr>
              <w:t>Учащиеся слушают учителя, задают вопросы.</w:t>
            </w:r>
          </w:p>
          <w:p w:rsidR="00A60C3A" w:rsidRPr="00400EB8" w:rsidRDefault="00A60C3A" w:rsidP="00EE2899">
            <w:pPr>
              <w:spacing w:after="200"/>
              <w:rPr>
                <w:rFonts w:eastAsiaTheme="minorHAnsi"/>
                <w:lang w:val="ru-RU"/>
              </w:rPr>
            </w:pPr>
            <w:r w:rsidRPr="00400EB8">
              <w:rPr>
                <w:rFonts w:eastAsiaTheme="minorHAnsi"/>
                <w:lang w:val="ru-RU"/>
              </w:rPr>
              <w:t xml:space="preserve">Смотрят </w:t>
            </w:r>
            <w:r w:rsidRPr="00400EB8">
              <w:rPr>
                <w:rFonts w:eastAsiaTheme="minorHAnsi"/>
                <w:lang w:val="ru-RU"/>
              </w:rPr>
              <w:lastRenderedPageBreak/>
              <w:t>видеоматериал</w:t>
            </w:r>
          </w:p>
          <w:p w:rsidR="00A60C3A" w:rsidRPr="00400EB8" w:rsidRDefault="005868A0" w:rsidP="00EE2899">
            <w:pPr>
              <w:spacing w:after="200"/>
              <w:rPr>
                <w:rFonts w:eastAsiaTheme="minorHAnsi"/>
                <w:lang w:val="ru-RU"/>
              </w:rPr>
            </w:pPr>
            <w:r>
              <w:rPr>
                <w:rFonts w:eastAsiaTheme="minorHAnsi"/>
                <w:noProof/>
                <w:lang w:val="ru-RU" w:eastAsia="ru-RU"/>
              </w:rPr>
              <w:drawing>
                <wp:anchor distT="0" distB="0" distL="114300" distR="114300" simplePos="0" relativeHeight="251659264" behindDoc="0" locked="0" layoutInCell="1" allowOverlap="1">
                  <wp:simplePos x="0" y="0"/>
                  <wp:positionH relativeFrom="column">
                    <wp:posOffset>1468755</wp:posOffset>
                  </wp:positionH>
                  <wp:positionV relativeFrom="paragraph">
                    <wp:posOffset>217930</wp:posOffset>
                  </wp:positionV>
                  <wp:extent cx="895350" cy="609600"/>
                  <wp:effectExtent l="19050" t="0" r="0" b="0"/>
                  <wp:wrapNone/>
                  <wp:docPr id="30" name="Рисунок 30"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3807" r="3352"/>
                          <a:stretch/>
                        </pic:blipFill>
                        <pic:spPr bwMode="auto">
                          <a:xfrm>
                            <a:off x="0" y="0"/>
                            <a:ext cx="895350" cy="609600"/>
                          </a:xfrm>
                          <a:prstGeom prst="rect">
                            <a:avLst/>
                          </a:prstGeom>
                          <a:noFill/>
                          <a:ln>
                            <a:noFill/>
                          </a:ln>
                          <a:extLst>
                            <a:ext uri="{53640926-AAD7-44D8-BBD7-CCE9431645EC}">
                              <a14:shadowObscured xmlns:a14="http://schemas.microsoft.com/office/drawing/2010/main"/>
                            </a:ext>
                          </a:extLst>
                        </pic:spPr>
                      </pic:pic>
                    </a:graphicData>
                  </a:graphic>
                </wp:anchor>
              </w:drawing>
            </w:r>
            <w:r w:rsidR="00A60C3A" w:rsidRPr="00400EB8">
              <w:rPr>
                <w:rFonts w:eastAsiaTheme="minorHAnsi"/>
                <w:lang w:val="ru-RU"/>
              </w:rPr>
              <w:t>Выполняют задание под руководством учителя.</w:t>
            </w:r>
          </w:p>
          <w:p w:rsidR="00A60C3A" w:rsidRPr="00400EB8" w:rsidRDefault="00A60C3A" w:rsidP="00EE2899">
            <w:pPr>
              <w:widowControl w:val="0"/>
              <w:contextualSpacing/>
              <w:rPr>
                <w:bCs/>
              </w:rPr>
            </w:pPr>
            <w:r w:rsidRPr="00400EB8">
              <w:rPr>
                <w:color w:val="000000" w:themeColor="text1"/>
                <w:lang w:val="ru-RU"/>
              </w:rPr>
              <w:t xml:space="preserve">- </w:t>
            </w:r>
            <w:r w:rsidRPr="00400EB8">
              <w:rPr>
                <w:bCs/>
              </w:rPr>
              <w:t>соблюдает технику безопасности;</w:t>
            </w:r>
          </w:p>
          <w:p w:rsidR="00A60C3A" w:rsidRPr="00400EB8" w:rsidRDefault="00A60C3A" w:rsidP="00EE2899">
            <w:pPr>
              <w:contextualSpacing/>
              <w:rPr>
                <w:color w:val="000000" w:themeColor="text1"/>
                <w:lang w:val="ru-RU"/>
              </w:rPr>
            </w:pPr>
          </w:p>
          <w:p w:rsidR="00A60C3A" w:rsidRPr="00400EB8" w:rsidRDefault="00A60C3A" w:rsidP="00EE2899">
            <w:pPr>
              <w:contextualSpacing/>
              <w:rPr>
                <w:rFonts w:eastAsia="Calibri"/>
                <w:color w:val="000000" w:themeColor="text1"/>
                <w:lang w:val="ru-RU"/>
              </w:rPr>
            </w:pPr>
          </w:p>
          <w:p w:rsidR="00A60C3A" w:rsidRPr="00400EB8" w:rsidRDefault="00A60C3A" w:rsidP="00EE2899">
            <w:pPr>
              <w:contextualSpacing/>
              <w:rPr>
                <w:rFonts w:eastAsia="Calibri"/>
                <w:color w:val="000000" w:themeColor="text1"/>
                <w:lang w:val="ru-RU"/>
              </w:rPr>
            </w:pPr>
          </w:p>
          <w:p w:rsidR="00A60C3A" w:rsidRPr="00400EB8" w:rsidRDefault="00A60C3A" w:rsidP="00EE2899">
            <w:pPr>
              <w:contextualSpacing/>
              <w:rPr>
                <w:rFonts w:eastAsia="Calibri"/>
                <w:color w:val="000000" w:themeColor="text1"/>
                <w:lang w:val="ru-RU"/>
              </w:rPr>
            </w:pPr>
            <w:r w:rsidRPr="00400EB8">
              <w:rPr>
                <w:rFonts w:eastAsia="Calibri"/>
                <w:color w:val="000000" w:themeColor="text1"/>
                <w:lang w:val="ru-RU"/>
              </w:rPr>
              <w:t>- выполняют комплекс упражнений</w:t>
            </w:r>
          </w:p>
          <w:p w:rsidR="00A60C3A" w:rsidRPr="00400EB8" w:rsidRDefault="00A60C3A" w:rsidP="00EE2899">
            <w:pPr>
              <w:contextualSpacing/>
              <w:rPr>
                <w:color w:val="000000"/>
                <w:shd w:val="clear" w:color="auto" w:fill="FFFFFF"/>
                <w:lang w:val="ru-RU"/>
              </w:rPr>
            </w:pPr>
          </w:p>
          <w:p w:rsidR="00A60C3A" w:rsidRPr="00400EB8" w:rsidRDefault="00A60C3A" w:rsidP="00EE2899">
            <w:pPr>
              <w:contextualSpacing/>
              <w:rPr>
                <w:color w:val="000000"/>
                <w:shd w:val="clear" w:color="auto" w:fill="FFFFFF"/>
                <w:lang w:val="ru-RU"/>
              </w:rPr>
            </w:pPr>
            <w:r w:rsidRPr="00400EB8">
              <w:rPr>
                <w:color w:val="000000"/>
                <w:shd w:val="clear" w:color="auto" w:fill="FFFFFF"/>
                <w:lang w:val="ru-RU"/>
              </w:rPr>
              <w:t>- выполняют разминочный бег, прыжки</w:t>
            </w:r>
          </w:p>
          <w:p w:rsidR="00A60C3A" w:rsidRPr="00400EB8" w:rsidRDefault="00A60C3A" w:rsidP="00EE2899">
            <w:pPr>
              <w:contextualSpacing/>
              <w:rPr>
                <w:color w:val="000000"/>
                <w:shd w:val="clear" w:color="auto" w:fill="FFFFFF"/>
                <w:lang w:val="ru-RU"/>
              </w:rPr>
            </w:pPr>
          </w:p>
          <w:p w:rsidR="00A60C3A" w:rsidRPr="00400EB8" w:rsidRDefault="00A60C3A" w:rsidP="00EE2899">
            <w:pPr>
              <w:contextualSpacing/>
              <w:rPr>
                <w:color w:val="000000"/>
                <w:shd w:val="clear" w:color="auto" w:fill="FFFFFF"/>
                <w:lang w:val="ru-RU"/>
              </w:rPr>
            </w:pPr>
            <w:r w:rsidRPr="00400EB8">
              <w:rPr>
                <w:color w:val="000000"/>
                <w:shd w:val="clear" w:color="auto" w:fill="FFFFFF"/>
                <w:lang w:val="ru-RU"/>
              </w:rPr>
              <w:t>- выполняют ОРУ на месте</w:t>
            </w:r>
          </w:p>
          <w:p w:rsidR="00A60C3A" w:rsidRPr="00400EB8" w:rsidRDefault="00A60C3A" w:rsidP="00EE2899">
            <w:pPr>
              <w:contextualSpacing/>
              <w:rPr>
                <w:rFonts w:eastAsia="Calibri"/>
                <w:color w:val="000000" w:themeColor="text1"/>
                <w:lang w:val="ru-RU"/>
              </w:rPr>
            </w:pPr>
            <w:r w:rsidRPr="00400EB8">
              <w:rPr>
                <w:rFonts w:eastAsia="Calibri"/>
                <w:color w:val="000000" w:themeColor="text1"/>
                <w:lang w:val="ru-RU"/>
              </w:rPr>
              <w:t>- измеряют пульс</w:t>
            </w:r>
          </w:p>
          <w:p w:rsidR="00A60C3A" w:rsidRPr="00400EB8" w:rsidRDefault="00A60C3A" w:rsidP="00EE2899">
            <w:pPr>
              <w:rPr>
                <w:rFonts w:eastAsia="Calibri"/>
                <w:lang w:val="ru-RU"/>
              </w:rPr>
            </w:pPr>
          </w:p>
          <w:p w:rsidR="00A60C3A" w:rsidRPr="00400EB8" w:rsidRDefault="00A60C3A" w:rsidP="00EE2899">
            <w:pPr>
              <w:rPr>
                <w:rFonts w:eastAsia="Calibri"/>
                <w:lang w:val="ru-RU"/>
              </w:rPr>
            </w:pPr>
            <w:r w:rsidRPr="00400EB8">
              <w:rPr>
                <w:rFonts w:eastAsia="Calibri"/>
                <w:lang w:val="ru-RU"/>
              </w:rPr>
              <w:t>- отвечают на вопросы</w:t>
            </w:r>
          </w:p>
          <w:p w:rsidR="00A60C3A" w:rsidRPr="00400EB8"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EB3F7F" w:rsidRDefault="00A60C3A" w:rsidP="00EE2899">
            <w:pPr>
              <w:rPr>
                <w:color w:val="000000" w:themeColor="text1"/>
                <w:lang w:val="ru-RU"/>
              </w:rPr>
            </w:pPr>
          </w:p>
          <w:p w:rsidR="00A60C3A" w:rsidRPr="00400EB8" w:rsidRDefault="00A60C3A" w:rsidP="00EE2899">
            <w:pPr>
              <w:rPr>
                <w:color w:val="000000" w:themeColor="text1"/>
                <w:lang w:val="ru-RU"/>
              </w:rPr>
            </w:pPr>
          </w:p>
          <w:p w:rsidR="00A60C3A" w:rsidRPr="00400EB8" w:rsidRDefault="00A60C3A" w:rsidP="00EE2899">
            <w:pPr>
              <w:rPr>
                <w:color w:val="000000" w:themeColor="text1"/>
                <w:lang w:val="ru-RU"/>
              </w:rPr>
            </w:pPr>
          </w:p>
          <w:p w:rsidR="00A60C3A" w:rsidRPr="00400EB8" w:rsidRDefault="00A60C3A" w:rsidP="00EE2899">
            <w:pPr>
              <w:rPr>
                <w:rFonts w:eastAsia="Calibri"/>
                <w:lang w:val="ru-RU"/>
              </w:rPr>
            </w:pPr>
            <w:r w:rsidRPr="00400EB8">
              <w:rPr>
                <w:color w:val="000000" w:themeColor="text1"/>
                <w:lang w:val="ru-RU"/>
              </w:rPr>
              <w:t>- проводят эмоциональное оценивание своего настроения</w:t>
            </w:r>
          </w:p>
        </w:tc>
        <w:tc>
          <w:tcPr>
            <w:tcW w:w="723" w:type="pct"/>
          </w:tcPr>
          <w:p w:rsidR="00A60C3A" w:rsidRPr="00400EB8" w:rsidRDefault="00A60C3A" w:rsidP="00EE2899">
            <w:pPr>
              <w:rPr>
                <w:color w:val="000000" w:themeColor="text1"/>
                <w:lang w:val="ru-RU"/>
              </w:rPr>
            </w:pPr>
            <w:r w:rsidRPr="00400EB8">
              <w:rPr>
                <w:color w:val="000000" w:themeColor="text1"/>
                <w:lang w:val="ru-RU"/>
              </w:rPr>
              <w:lastRenderedPageBreak/>
              <w:t xml:space="preserve">Оценивание эмоционального состояния учащихся </w:t>
            </w:r>
          </w:p>
          <w:p w:rsidR="00A60C3A" w:rsidRPr="00400EB8" w:rsidRDefault="00A60C3A" w:rsidP="00EE2899">
            <w:pPr>
              <w:rPr>
                <w:color w:val="000000" w:themeColor="text1"/>
                <w:lang w:val="ru-RU"/>
              </w:rPr>
            </w:pPr>
            <w:r w:rsidRPr="00400EB8">
              <w:rPr>
                <w:color w:val="000000" w:themeColor="text1"/>
                <w:lang w:val="ru-RU"/>
              </w:rPr>
              <w:t>ФО «Солнышко и тучка»</w:t>
            </w:r>
          </w:p>
          <w:p w:rsidR="00A60C3A" w:rsidRPr="00400EB8" w:rsidRDefault="00A60C3A" w:rsidP="00EE2899">
            <w:pPr>
              <w:rPr>
                <w:color w:val="000000" w:themeColor="text1"/>
                <w:lang w:val="ru-RU"/>
              </w:rPr>
            </w:pPr>
          </w:p>
          <w:p w:rsidR="00A60C3A" w:rsidRPr="00400EB8" w:rsidRDefault="00A60C3A" w:rsidP="00EE2899">
            <w:pPr>
              <w:rPr>
                <w:color w:val="000000" w:themeColor="text1"/>
                <w:lang w:val="ru-RU" w:eastAsia="en-GB"/>
              </w:rPr>
            </w:pPr>
          </w:p>
          <w:p w:rsidR="00A60C3A" w:rsidRPr="00400EB8" w:rsidRDefault="00A60C3A" w:rsidP="00EE2899">
            <w:pPr>
              <w:rPr>
                <w:color w:val="000000" w:themeColor="text1"/>
                <w:lang w:val="ru-RU" w:eastAsia="en-GB"/>
              </w:rPr>
            </w:pPr>
          </w:p>
          <w:p w:rsidR="00A60C3A" w:rsidRPr="00400EB8" w:rsidRDefault="00A60C3A" w:rsidP="00EE2899">
            <w:pPr>
              <w:rPr>
                <w:color w:val="000000" w:themeColor="text1"/>
                <w:lang w:val="ru-RU" w:eastAsia="en-GB"/>
              </w:rPr>
            </w:pPr>
          </w:p>
          <w:p w:rsidR="00A60C3A" w:rsidRPr="00400EB8" w:rsidRDefault="00A60C3A" w:rsidP="00EE2899">
            <w:pPr>
              <w:rPr>
                <w:color w:val="000000" w:themeColor="text1"/>
                <w:lang w:val="ru-RU" w:eastAsia="en-GB"/>
              </w:rPr>
            </w:pPr>
          </w:p>
          <w:p w:rsidR="00A60C3A" w:rsidRPr="00400EB8" w:rsidRDefault="00A60C3A" w:rsidP="00EE2899">
            <w:pPr>
              <w:rPr>
                <w:color w:val="000000" w:themeColor="text1"/>
                <w:lang w:val="ru-RU" w:eastAsia="en-GB"/>
              </w:rPr>
            </w:pPr>
          </w:p>
          <w:p w:rsidR="00A60C3A" w:rsidRPr="00400EB8" w:rsidRDefault="00A60C3A" w:rsidP="00EE2899">
            <w:pPr>
              <w:contextualSpacing/>
              <w:rPr>
                <w:lang w:val="ru-RU"/>
              </w:rPr>
            </w:pPr>
          </w:p>
        </w:tc>
        <w:tc>
          <w:tcPr>
            <w:tcW w:w="722" w:type="pct"/>
          </w:tcPr>
          <w:p w:rsidR="00A60C3A" w:rsidRPr="00400EB8" w:rsidRDefault="00A60C3A" w:rsidP="00EE2899">
            <w:pPr>
              <w:ind w:right="-20"/>
              <w:contextualSpacing/>
              <w:rPr>
                <w:color w:val="000000" w:themeColor="text1"/>
                <w:lang w:val="ru-RU"/>
              </w:rPr>
            </w:pPr>
          </w:p>
          <w:p w:rsidR="00A60C3A" w:rsidRPr="00400EB8" w:rsidRDefault="00A60C3A" w:rsidP="00EE2899">
            <w:pPr>
              <w:widowControl w:val="0"/>
              <w:jc w:val="both"/>
              <w:rPr>
                <w:lang w:val="ru-RU"/>
              </w:rPr>
            </w:pPr>
            <w:r w:rsidRPr="00400EB8">
              <w:rPr>
                <w:lang w:val="ru-RU"/>
              </w:rPr>
              <w:t>Ссылка на интернет-ресурс, построения и перестроения:</w:t>
            </w:r>
          </w:p>
          <w:p w:rsidR="00A60C3A" w:rsidRPr="00400EB8" w:rsidRDefault="00304545" w:rsidP="00EE2899">
            <w:pPr>
              <w:widowControl w:val="0"/>
              <w:jc w:val="both"/>
              <w:rPr>
                <w:lang w:val="ru-RU"/>
              </w:rPr>
            </w:pPr>
            <w:hyperlink r:id="rId7" w:history="1">
              <w:r w:rsidR="00A60C3A" w:rsidRPr="00400EB8">
                <w:rPr>
                  <w:color w:val="0000FF"/>
                  <w:lang w:val="ru-RU"/>
                </w:rPr>
                <w:t>https://nsportal.ru/detsk</w:t>
              </w:r>
              <w:r w:rsidR="00A60C3A" w:rsidRPr="00400EB8">
                <w:rPr>
                  <w:color w:val="0000FF"/>
                  <w:lang w:val="ru-RU"/>
                </w:rPr>
                <w:lastRenderedPageBreak/>
                <w:t>iy-sad/fizkultura/2015/02/11/obuchenie-betey-stroevym-uprazhneniyam-igry-na-perestroenie</w:t>
              </w:r>
            </w:hyperlink>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val="ru-RU"/>
              </w:rPr>
            </w:pPr>
            <w:r w:rsidRPr="00400EB8">
              <w:rPr>
                <w:color w:val="000000" w:themeColor="text1"/>
                <w:lang w:val="ru-RU"/>
              </w:rPr>
              <w:t>Свисток для учителя</w:t>
            </w:r>
          </w:p>
          <w:p w:rsidR="00A60C3A" w:rsidRPr="00400EB8" w:rsidRDefault="00A60C3A" w:rsidP="00EE2899">
            <w:pPr>
              <w:ind w:right="-20"/>
              <w:contextualSpacing/>
              <w:rPr>
                <w:color w:val="000000" w:themeColor="text1"/>
                <w:lang w:val="ru-RU"/>
              </w:rPr>
            </w:pPr>
          </w:p>
          <w:p w:rsidR="00A60C3A" w:rsidRPr="00400EB8" w:rsidRDefault="00A60C3A" w:rsidP="00EE2899">
            <w:pPr>
              <w:ind w:right="-20"/>
              <w:contextualSpacing/>
              <w:rPr>
                <w:color w:val="000000" w:themeColor="text1"/>
                <w:lang w:eastAsia="en-GB"/>
              </w:rPr>
            </w:pPr>
          </w:p>
          <w:p w:rsidR="00A60C3A" w:rsidRPr="00400EB8" w:rsidRDefault="00A60C3A" w:rsidP="00EE2899">
            <w:pPr>
              <w:contextualSpacing/>
              <w:rPr>
                <w:color w:val="000000" w:themeColor="text1"/>
                <w:lang w:val="ru-RU"/>
              </w:rPr>
            </w:pPr>
          </w:p>
          <w:p w:rsidR="00A60C3A" w:rsidRPr="00400EB8" w:rsidRDefault="00A60C3A" w:rsidP="00EE2899">
            <w:pPr>
              <w:contextualSpacing/>
              <w:rPr>
                <w:color w:val="000000" w:themeColor="text1"/>
                <w:lang w:val="ru-RU"/>
              </w:rPr>
            </w:pPr>
          </w:p>
        </w:tc>
      </w:tr>
      <w:tr w:rsidR="00A60C3A" w:rsidRPr="00400EB8" w:rsidTr="009A2282">
        <w:trPr>
          <w:trHeight w:val="416"/>
        </w:trPr>
        <w:tc>
          <w:tcPr>
            <w:tcW w:w="576" w:type="pct"/>
          </w:tcPr>
          <w:p w:rsidR="00A60C3A" w:rsidRPr="00400EB8" w:rsidRDefault="00A60C3A" w:rsidP="00EE2899">
            <w:pPr>
              <w:contextualSpacing/>
              <w:jc w:val="center"/>
              <w:rPr>
                <w:color w:val="000000" w:themeColor="text1"/>
              </w:rPr>
            </w:pPr>
            <w:r w:rsidRPr="00400EB8">
              <w:rPr>
                <w:color w:val="000000" w:themeColor="text1"/>
              </w:rPr>
              <w:lastRenderedPageBreak/>
              <w:t>Середина урока</w:t>
            </w:r>
          </w:p>
          <w:p w:rsidR="00A60C3A" w:rsidRPr="00400EB8" w:rsidRDefault="00A60C3A" w:rsidP="00EE2899">
            <w:pPr>
              <w:ind w:right="-20"/>
              <w:contextualSpacing/>
              <w:jc w:val="center"/>
              <w:rPr>
                <w:color w:val="000000" w:themeColor="text1"/>
                <w:lang w:eastAsia="en-GB"/>
              </w:rPr>
            </w:pPr>
            <w:r w:rsidRPr="00400EB8">
              <w:rPr>
                <w:color w:val="000000" w:themeColor="text1"/>
                <w:lang w:eastAsia="en-GB"/>
              </w:rPr>
              <w:t>(30 минут)</w:t>
            </w:r>
          </w:p>
          <w:p w:rsidR="00A60C3A" w:rsidRPr="00400EB8" w:rsidRDefault="00A60C3A" w:rsidP="00EE2899">
            <w:pPr>
              <w:contextualSpacing/>
              <w:jc w:val="center"/>
              <w:rPr>
                <w:color w:val="000000" w:themeColor="text1"/>
              </w:rPr>
            </w:pPr>
          </w:p>
        </w:tc>
        <w:tc>
          <w:tcPr>
            <w:tcW w:w="1716" w:type="pct"/>
            <w:gridSpan w:val="2"/>
          </w:tcPr>
          <w:p w:rsidR="00A60C3A" w:rsidRPr="00400EB8" w:rsidRDefault="00A60C3A" w:rsidP="00EE2899">
            <w:pPr>
              <w:shd w:val="clear" w:color="auto" w:fill="FFFFFF"/>
              <w:rPr>
                <w:lang w:val="ru-RU"/>
              </w:rPr>
            </w:pPr>
            <w:r w:rsidRPr="00400EB8">
              <w:rPr>
                <w:lang w:val="ru-RU"/>
              </w:rPr>
              <w:t>1</w:t>
            </w:r>
            <w:r w:rsidRPr="00400EB8">
              <w:rPr>
                <w:b/>
                <w:bCs/>
              </w:rPr>
              <w:t xml:space="preserve">) </w:t>
            </w:r>
            <w:r w:rsidRPr="00400EB8">
              <w:rPr>
                <w:lang w:val="ru-RU"/>
              </w:rPr>
              <w:t xml:space="preserve"> После разминки учащиеся делятся на 3 группы методом «Атомы и молекулы». </w:t>
            </w:r>
          </w:p>
          <w:p w:rsidR="00A60C3A" w:rsidRPr="00400EB8" w:rsidRDefault="00A60C3A" w:rsidP="00EE2899">
            <w:pPr>
              <w:shd w:val="clear" w:color="auto" w:fill="FFFFFF"/>
              <w:rPr>
                <w:lang w:val="ru-RU"/>
              </w:rPr>
            </w:pPr>
            <w:r w:rsidRPr="00400EB8">
              <w:rPr>
                <w:lang w:val="ru-RU"/>
              </w:rPr>
              <w:t>Участники группы разбредаются по классу под негромкую «космическую» музыку. Учитель говорит: «Каждый из вас — одинокий атом, блуждающий в пространстве. Вы встречаетесь с другими атомами, иногда даже случаются легкие столкновения. Но иногда вы получаете возможность объединиться в молекулы. Вы будете делать это по моей команде. Число атомов в молекуле я назову».</w:t>
            </w:r>
          </w:p>
          <w:p w:rsidR="00A60C3A" w:rsidRPr="00400EB8" w:rsidRDefault="00A60C3A" w:rsidP="00EE2899">
            <w:pPr>
              <w:shd w:val="clear" w:color="auto" w:fill="FFFFFF"/>
              <w:rPr>
                <w:color w:val="FF0000"/>
                <w:lang w:val="ru-RU"/>
              </w:rPr>
            </w:pPr>
            <w:r w:rsidRPr="00400EB8">
              <w:rPr>
                <w:lang w:val="ru-RU"/>
              </w:rPr>
              <w:t>Через некоторое время учитель хлопает в ладоши, музыка останавливается, и он произносит, например: «Четыре». Участники быстро составляют группы по четыре человека.</w:t>
            </w:r>
          </w:p>
          <w:p w:rsidR="00A60C3A" w:rsidRPr="00400EB8" w:rsidRDefault="00A60C3A" w:rsidP="00EE2899">
            <w:pPr>
              <w:shd w:val="clear" w:color="auto" w:fill="FFFFFF"/>
              <w:rPr>
                <w:bCs/>
                <w:lang w:val="ru-RU"/>
              </w:rPr>
            </w:pPr>
            <w:proofErr w:type="spellStart"/>
            <w:proofErr w:type="gramStart"/>
            <w:r w:rsidRPr="00400EB8">
              <w:rPr>
                <w:lang w:val="ru-RU"/>
              </w:rPr>
              <w:t>Далее,</w:t>
            </w:r>
            <w:r w:rsidRPr="00400EB8">
              <w:rPr>
                <w:bCs/>
                <w:lang w:val="ru-RU"/>
              </w:rPr>
              <w:t>учитель</w:t>
            </w:r>
            <w:proofErr w:type="spellEnd"/>
            <w:proofErr w:type="gramEnd"/>
            <w:r w:rsidRPr="00400EB8">
              <w:rPr>
                <w:bCs/>
                <w:lang w:val="ru-RU"/>
              </w:rPr>
              <w:t xml:space="preserve"> раздаёт чистые листы каждой группе, где они должны заполнить таблицу по теме:</w:t>
            </w:r>
          </w:p>
          <w:p w:rsidR="00A60C3A" w:rsidRPr="00400EB8" w:rsidRDefault="00A60C3A" w:rsidP="00EE2899">
            <w:pPr>
              <w:shd w:val="clear" w:color="auto" w:fill="FFFFFF"/>
              <w:rPr>
                <w:lang w:val="ru-RU"/>
              </w:rPr>
            </w:pPr>
            <w:r w:rsidRPr="00400EB8">
              <w:rPr>
                <w:bCs/>
                <w:lang w:val="ru-RU"/>
              </w:rPr>
              <w:t xml:space="preserve"> «</w:t>
            </w:r>
            <w:proofErr w:type="spellStart"/>
            <w:r w:rsidRPr="00400EB8">
              <w:rPr>
                <w:lang w:val="ru-RU"/>
              </w:rPr>
              <w:t>Активити</w:t>
            </w:r>
            <w:proofErr w:type="spellEnd"/>
            <w:r w:rsidRPr="00400EB8">
              <w:rPr>
                <w:lang w:val="ru-RU"/>
              </w:rPr>
              <w:t>, что бы весело и с интересом подготовиться к бегу» (10 минут)</w:t>
            </w:r>
          </w:p>
          <w:tbl>
            <w:tblPr>
              <w:tblStyle w:val="a8"/>
              <w:tblW w:w="5376" w:type="dxa"/>
              <w:tblLayout w:type="fixed"/>
              <w:tblLook w:val="04A0" w:firstRow="1" w:lastRow="0" w:firstColumn="1" w:lastColumn="0" w:noHBand="0" w:noVBand="1"/>
            </w:tblPr>
            <w:tblGrid>
              <w:gridCol w:w="1669"/>
              <w:gridCol w:w="3707"/>
            </w:tblGrid>
            <w:tr w:rsidR="00A60C3A" w:rsidRPr="00400EB8" w:rsidTr="005868A0">
              <w:tc>
                <w:tcPr>
                  <w:tcW w:w="1669" w:type="dxa"/>
                  <w:tcBorders>
                    <w:top w:val="single" w:sz="4" w:space="0" w:color="auto"/>
                    <w:left w:val="single" w:sz="4" w:space="0" w:color="auto"/>
                    <w:bottom w:val="single" w:sz="4" w:space="0" w:color="auto"/>
                    <w:right w:val="single" w:sz="4" w:space="0" w:color="auto"/>
                  </w:tcBorders>
                  <w:hideMark/>
                </w:tcPr>
                <w:p w:rsidR="00A60C3A" w:rsidRPr="00400EB8" w:rsidRDefault="00A60C3A" w:rsidP="00304545">
                  <w:pPr>
                    <w:framePr w:hSpace="180" w:wrap="around" w:vAnchor="text" w:hAnchor="text" w:x="-419" w:y="1"/>
                    <w:suppressOverlap/>
                    <w:jc w:val="center"/>
                    <w:rPr>
                      <w:lang w:val="ru-RU"/>
                    </w:rPr>
                  </w:pPr>
                  <w:proofErr w:type="spellStart"/>
                  <w:r w:rsidRPr="00400EB8">
                    <w:rPr>
                      <w:lang w:val="ru-RU"/>
                    </w:rPr>
                    <w:t>Активити</w:t>
                  </w:r>
                  <w:proofErr w:type="spellEnd"/>
                </w:p>
              </w:tc>
              <w:tc>
                <w:tcPr>
                  <w:tcW w:w="3707" w:type="dxa"/>
                  <w:tcBorders>
                    <w:top w:val="single" w:sz="4" w:space="0" w:color="auto"/>
                    <w:left w:val="single" w:sz="4" w:space="0" w:color="auto"/>
                    <w:bottom w:val="single" w:sz="4" w:space="0" w:color="auto"/>
                    <w:right w:val="single" w:sz="4" w:space="0" w:color="auto"/>
                  </w:tcBorders>
                  <w:hideMark/>
                </w:tcPr>
                <w:p w:rsidR="00A60C3A" w:rsidRPr="00400EB8" w:rsidRDefault="00A60C3A" w:rsidP="00304545">
                  <w:pPr>
                    <w:framePr w:hSpace="180" w:wrap="around" w:vAnchor="text" w:hAnchor="text" w:x="-419" w:y="1"/>
                    <w:suppressOverlap/>
                    <w:jc w:val="center"/>
                    <w:rPr>
                      <w:lang w:val="ru-RU"/>
                    </w:rPr>
                  </w:pPr>
                  <w:r w:rsidRPr="00400EB8">
                    <w:rPr>
                      <w:lang w:val="ru-RU"/>
                    </w:rPr>
                    <w:t>Правила</w:t>
                  </w:r>
                </w:p>
              </w:tc>
            </w:tr>
            <w:tr w:rsidR="00A60C3A" w:rsidRPr="00400EB8" w:rsidTr="005868A0">
              <w:tc>
                <w:tcPr>
                  <w:tcW w:w="1669" w:type="dxa"/>
                  <w:tcBorders>
                    <w:top w:val="single" w:sz="4" w:space="0" w:color="auto"/>
                    <w:left w:val="single" w:sz="4" w:space="0" w:color="auto"/>
                    <w:bottom w:val="single" w:sz="4" w:space="0" w:color="auto"/>
                    <w:right w:val="single" w:sz="4" w:space="0" w:color="auto"/>
                  </w:tcBorders>
                  <w:hideMark/>
                </w:tcPr>
                <w:p w:rsidR="00A60C3A" w:rsidRPr="00400EB8" w:rsidRDefault="00A60C3A" w:rsidP="00304545">
                  <w:pPr>
                    <w:framePr w:hSpace="180" w:wrap="around" w:vAnchor="text" w:hAnchor="text" w:x="-419" w:y="1"/>
                    <w:suppressOverlap/>
                    <w:rPr>
                      <w:lang w:val="ru-RU"/>
                    </w:rPr>
                  </w:pPr>
                  <w:r w:rsidRPr="00400EB8">
                    <w:rPr>
                      <w:lang w:val="ru-RU"/>
                    </w:rPr>
                    <w:t>1</w:t>
                  </w:r>
                </w:p>
              </w:tc>
              <w:tc>
                <w:tcPr>
                  <w:tcW w:w="3707" w:type="dxa"/>
                  <w:tcBorders>
                    <w:top w:val="single" w:sz="4" w:space="0" w:color="auto"/>
                    <w:left w:val="single" w:sz="4" w:space="0" w:color="auto"/>
                    <w:bottom w:val="single" w:sz="4" w:space="0" w:color="auto"/>
                    <w:right w:val="single" w:sz="4" w:space="0" w:color="auto"/>
                  </w:tcBorders>
                </w:tcPr>
                <w:p w:rsidR="00A60C3A" w:rsidRPr="00400EB8" w:rsidRDefault="00A60C3A" w:rsidP="00304545">
                  <w:pPr>
                    <w:framePr w:hSpace="180" w:wrap="around" w:vAnchor="text" w:hAnchor="text" w:x="-419" w:y="1"/>
                    <w:suppressOverlap/>
                    <w:rPr>
                      <w:lang w:val="ru-RU"/>
                    </w:rPr>
                  </w:pPr>
                </w:p>
              </w:tc>
            </w:tr>
            <w:tr w:rsidR="00A60C3A" w:rsidRPr="00400EB8" w:rsidTr="005868A0">
              <w:tc>
                <w:tcPr>
                  <w:tcW w:w="1669" w:type="dxa"/>
                  <w:tcBorders>
                    <w:top w:val="single" w:sz="4" w:space="0" w:color="auto"/>
                    <w:left w:val="single" w:sz="4" w:space="0" w:color="auto"/>
                    <w:bottom w:val="single" w:sz="4" w:space="0" w:color="auto"/>
                    <w:right w:val="single" w:sz="4" w:space="0" w:color="auto"/>
                  </w:tcBorders>
                  <w:hideMark/>
                </w:tcPr>
                <w:p w:rsidR="00A60C3A" w:rsidRPr="00400EB8" w:rsidRDefault="00A60C3A" w:rsidP="00304545">
                  <w:pPr>
                    <w:framePr w:hSpace="180" w:wrap="around" w:vAnchor="text" w:hAnchor="text" w:x="-419" w:y="1"/>
                    <w:suppressOverlap/>
                    <w:rPr>
                      <w:lang w:val="ru-RU"/>
                    </w:rPr>
                  </w:pPr>
                  <w:r w:rsidRPr="00400EB8">
                    <w:rPr>
                      <w:lang w:val="ru-RU"/>
                    </w:rPr>
                    <w:t>2</w:t>
                  </w:r>
                </w:p>
              </w:tc>
              <w:tc>
                <w:tcPr>
                  <w:tcW w:w="3707" w:type="dxa"/>
                  <w:tcBorders>
                    <w:top w:val="single" w:sz="4" w:space="0" w:color="auto"/>
                    <w:left w:val="single" w:sz="4" w:space="0" w:color="auto"/>
                    <w:bottom w:val="single" w:sz="4" w:space="0" w:color="auto"/>
                    <w:right w:val="single" w:sz="4" w:space="0" w:color="auto"/>
                  </w:tcBorders>
                </w:tcPr>
                <w:p w:rsidR="00A60C3A" w:rsidRPr="00400EB8" w:rsidRDefault="00A60C3A" w:rsidP="00304545">
                  <w:pPr>
                    <w:framePr w:hSpace="180" w:wrap="around" w:vAnchor="text" w:hAnchor="text" w:x="-419" w:y="1"/>
                    <w:suppressOverlap/>
                    <w:rPr>
                      <w:lang w:val="ru-RU"/>
                    </w:rPr>
                  </w:pPr>
                </w:p>
              </w:tc>
            </w:tr>
          </w:tbl>
          <w:p w:rsidR="00A60C3A" w:rsidRPr="00400EB8" w:rsidRDefault="00A60C3A" w:rsidP="00EE2899">
            <w:pPr>
              <w:shd w:val="clear" w:color="auto" w:fill="FFFFFF"/>
              <w:rPr>
                <w:lang w:val="ru-RU"/>
              </w:rPr>
            </w:pPr>
            <w:r w:rsidRPr="00400EB8">
              <w:rPr>
                <w:lang w:val="ru-RU"/>
              </w:rPr>
              <w:t xml:space="preserve">Далее учащиеся рассказывают об </w:t>
            </w:r>
            <w:proofErr w:type="spellStart"/>
            <w:r w:rsidRPr="00400EB8">
              <w:rPr>
                <w:lang w:val="ru-RU"/>
              </w:rPr>
              <w:t>активити</w:t>
            </w:r>
            <w:proofErr w:type="spellEnd"/>
            <w:r w:rsidRPr="00400EB8">
              <w:rPr>
                <w:lang w:val="ru-RU"/>
              </w:rPr>
              <w:t xml:space="preserve"> и их правилах другой группе, которая </w:t>
            </w:r>
            <w:proofErr w:type="spellStart"/>
            <w:r w:rsidRPr="00400EB8">
              <w:rPr>
                <w:lang w:val="ru-RU"/>
              </w:rPr>
              <w:t>взаимооцоценивает</w:t>
            </w:r>
            <w:proofErr w:type="spellEnd"/>
            <w:r w:rsidRPr="00400EB8">
              <w:rPr>
                <w:lang w:val="ru-RU"/>
              </w:rPr>
              <w:t xml:space="preserve"> их смайликами.</w:t>
            </w:r>
          </w:p>
          <w:p w:rsidR="00A60C3A" w:rsidRPr="00400EB8" w:rsidRDefault="00A60C3A" w:rsidP="00EE2899">
            <w:pPr>
              <w:shd w:val="clear" w:color="auto" w:fill="FFFFFF"/>
              <w:rPr>
                <w:lang w:val="ru-RU"/>
              </w:rPr>
            </w:pPr>
            <w:r w:rsidRPr="00400EB8">
              <w:rPr>
                <w:lang w:val="ru-RU"/>
              </w:rPr>
              <w:t xml:space="preserve">Затем команды меняются </w:t>
            </w:r>
            <w:r w:rsidRPr="00400EB8">
              <w:rPr>
                <w:lang w:val="ru-RU"/>
              </w:rPr>
              <w:lastRenderedPageBreak/>
              <w:t xml:space="preserve">ролями. </w:t>
            </w:r>
          </w:p>
          <w:p w:rsidR="00A60C3A" w:rsidRPr="00400EB8" w:rsidRDefault="00A60C3A" w:rsidP="00EE2899">
            <w:pPr>
              <w:shd w:val="clear" w:color="auto" w:fill="FFFFFF"/>
              <w:rPr>
                <w:lang w:val="ru-RU"/>
              </w:rPr>
            </w:pPr>
            <w:r w:rsidRPr="00400EB8">
              <w:rPr>
                <w:lang w:val="ru-RU"/>
              </w:rPr>
              <w:t>Учитель следит как проходит командная работа и все ли учащиеся в ней задействованы.</w:t>
            </w:r>
          </w:p>
          <w:p w:rsidR="00A60C3A" w:rsidRPr="00400EB8" w:rsidRDefault="00A60C3A" w:rsidP="00EE2899">
            <w:pPr>
              <w:shd w:val="clear" w:color="auto" w:fill="FFFFFF"/>
            </w:pPr>
            <w:r w:rsidRPr="00400EB8">
              <w:rPr>
                <w:lang w:val="ru-RU"/>
              </w:rPr>
              <w:t xml:space="preserve">Далее учитель объясняет и демонстрирует технику бега на средние дистанции. </w:t>
            </w:r>
          </w:p>
          <w:p w:rsidR="00A60C3A" w:rsidRPr="00400EB8" w:rsidRDefault="00A60C3A" w:rsidP="00EE2899">
            <w:pPr>
              <w:shd w:val="clear" w:color="auto" w:fill="FFFFFF"/>
              <w:rPr>
                <w:lang w:val="ru-RU"/>
              </w:rPr>
            </w:pPr>
            <w:r w:rsidRPr="00400EB8">
              <w:rPr>
                <w:lang w:val="ru-RU"/>
              </w:rPr>
              <w:t>Далее каждый участник одной группы демонстрирует технику бега на дистанцию 1500 метров, а учащиеся другой группы их оценивают жестами. Затем команды меняются ролями.</w:t>
            </w:r>
          </w:p>
          <w:p w:rsidR="00A60C3A" w:rsidRPr="00400EB8" w:rsidRDefault="00A60C3A" w:rsidP="00EE2899">
            <w:pPr>
              <w:shd w:val="clear" w:color="auto" w:fill="FFFFFF"/>
              <w:rPr>
                <w:lang w:val="ru-RU"/>
              </w:rPr>
            </w:pPr>
            <w:r w:rsidRPr="00400EB8">
              <w:rPr>
                <w:lang w:val="ru-RU"/>
              </w:rPr>
              <w:t xml:space="preserve">Во время урока учитель проводит </w:t>
            </w:r>
            <w:proofErr w:type="spellStart"/>
            <w:r w:rsidRPr="00400EB8">
              <w:rPr>
                <w:lang w:val="ru-RU"/>
              </w:rPr>
              <w:t>формативное</w:t>
            </w:r>
            <w:proofErr w:type="spellEnd"/>
            <w:r w:rsidRPr="00400EB8">
              <w:rPr>
                <w:lang w:val="ru-RU"/>
              </w:rPr>
              <w:t xml:space="preserve"> оценивание в дескрипторе</w:t>
            </w:r>
          </w:p>
          <w:tbl>
            <w:tblPr>
              <w:tblStyle w:val="a8"/>
              <w:tblW w:w="5378" w:type="dxa"/>
              <w:tblLayout w:type="fixed"/>
              <w:tblLook w:val="04A0" w:firstRow="1" w:lastRow="0" w:firstColumn="1" w:lastColumn="0" w:noHBand="0" w:noVBand="1"/>
            </w:tblPr>
            <w:tblGrid>
              <w:gridCol w:w="1344"/>
              <w:gridCol w:w="1344"/>
              <w:gridCol w:w="1345"/>
              <w:gridCol w:w="1345"/>
            </w:tblGrid>
            <w:tr w:rsidR="00A60C3A" w:rsidRPr="005868A0" w:rsidTr="005868A0">
              <w:tc>
                <w:tcPr>
                  <w:tcW w:w="1344" w:type="dxa"/>
                  <w:tcBorders>
                    <w:top w:val="single" w:sz="4" w:space="0" w:color="auto"/>
                    <w:left w:val="single" w:sz="4" w:space="0" w:color="auto"/>
                    <w:bottom w:val="single" w:sz="4" w:space="0" w:color="auto"/>
                    <w:right w:val="single" w:sz="4" w:space="0" w:color="auto"/>
                  </w:tcBorders>
                  <w:hideMark/>
                </w:tcPr>
                <w:p w:rsidR="00A60C3A" w:rsidRPr="005868A0" w:rsidRDefault="00A60C3A" w:rsidP="00304545">
                  <w:pPr>
                    <w:framePr w:hSpace="180" w:wrap="around" w:vAnchor="text" w:hAnchor="text" w:x="-419" w:y="1"/>
                    <w:suppressOverlap/>
                    <w:jc w:val="center"/>
                    <w:rPr>
                      <w:sz w:val="18"/>
                      <w:szCs w:val="18"/>
                      <w:lang w:val="ru-RU"/>
                    </w:rPr>
                  </w:pPr>
                  <w:r w:rsidRPr="005868A0">
                    <w:rPr>
                      <w:sz w:val="18"/>
                      <w:szCs w:val="18"/>
                      <w:lang w:val="ru-RU"/>
                    </w:rPr>
                    <w:t>Фамилия Имя</w:t>
                  </w:r>
                </w:p>
              </w:tc>
              <w:tc>
                <w:tcPr>
                  <w:tcW w:w="1344" w:type="dxa"/>
                  <w:tcBorders>
                    <w:top w:val="single" w:sz="4" w:space="0" w:color="auto"/>
                    <w:left w:val="single" w:sz="4" w:space="0" w:color="auto"/>
                    <w:bottom w:val="single" w:sz="4" w:space="0" w:color="auto"/>
                    <w:right w:val="single" w:sz="4" w:space="0" w:color="auto"/>
                  </w:tcBorders>
                  <w:hideMark/>
                </w:tcPr>
                <w:p w:rsidR="00A60C3A" w:rsidRPr="005868A0" w:rsidRDefault="00A60C3A" w:rsidP="00304545">
                  <w:pPr>
                    <w:framePr w:hSpace="180" w:wrap="around" w:vAnchor="text" w:hAnchor="text" w:x="-419" w:y="1"/>
                    <w:suppressOverlap/>
                    <w:jc w:val="center"/>
                    <w:rPr>
                      <w:sz w:val="18"/>
                      <w:szCs w:val="18"/>
                      <w:lang w:val="ru-RU"/>
                    </w:rPr>
                  </w:pPr>
                  <w:r w:rsidRPr="005868A0">
                    <w:rPr>
                      <w:sz w:val="18"/>
                      <w:szCs w:val="18"/>
                      <w:lang w:val="ru-RU"/>
                    </w:rPr>
                    <w:t>Активно участвует в групповой работе</w:t>
                  </w:r>
                </w:p>
              </w:tc>
              <w:tc>
                <w:tcPr>
                  <w:tcW w:w="1345" w:type="dxa"/>
                  <w:tcBorders>
                    <w:top w:val="single" w:sz="4" w:space="0" w:color="auto"/>
                    <w:left w:val="single" w:sz="4" w:space="0" w:color="auto"/>
                    <w:bottom w:val="single" w:sz="4" w:space="0" w:color="auto"/>
                    <w:right w:val="single" w:sz="4" w:space="0" w:color="auto"/>
                  </w:tcBorders>
                  <w:hideMark/>
                </w:tcPr>
                <w:p w:rsidR="00A60C3A" w:rsidRPr="005868A0" w:rsidRDefault="00A60C3A" w:rsidP="00304545">
                  <w:pPr>
                    <w:framePr w:hSpace="180" w:wrap="around" w:vAnchor="text" w:hAnchor="text" w:x="-419" w:y="1"/>
                    <w:suppressOverlap/>
                    <w:jc w:val="center"/>
                    <w:rPr>
                      <w:sz w:val="18"/>
                      <w:szCs w:val="18"/>
                      <w:lang w:val="ru-RU"/>
                    </w:rPr>
                  </w:pPr>
                  <w:r w:rsidRPr="005868A0">
                    <w:rPr>
                      <w:sz w:val="18"/>
                      <w:szCs w:val="18"/>
                      <w:lang w:val="ru-RU"/>
                    </w:rPr>
                    <w:t>Правильное выполнение разминочных упражнений</w:t>
                  </w:r>
                </w:p>
              </w:tc>
              <w:tc>
                <w:tcPr>
                  <w:tcW w:w="1345" w:type="dxa"/>
                  <w:tcBorders>
                    <w:top w:val="single" w:sz="4" w:space="0" w:color="auto"/>
                    <w:left w:val="single" w:sz="4" w:space="0" w:color="auto"/>
                    <w:bottom w:val="single" w:sz="4" w:space="0" w:color="auto"/>
                    <w:right w:val="single" w:sz="4" w:space="0" w:color="auto"/>
                  </w:tcBorders>
                  <w:hideMark/>
                </w:tcPr>
                <w:p w:rsidR="00A60C3A" w:rsidRPr="005868A0" w:rsidRDefault="00A60C3A" w:rsidP="00304545">
                  <w:pPr>
                    <w:framePr w:hSpace="180" w:wrap="around" w:vAnchor="text" w:hAnchor="text" w:x="-419" w:y="1"/>
                    <w:suppressOverlap/>
                    <w:jc w:val="center"/>
                    <w:rPr>
                      <w:sz w:val="18"/>
                      <w:szCs w:val="18"/>
                      <w:lang w:val="ru-RU"/>
                    </w:rPr>
                  </w:pPr>
                  <w:r w:rsidRPr="005868A0">
                    <w:rPr>
                      <w:bCs/>
                      <w:sz w:val="18"/>
                      <w:szCs w:val="18"/>
                      <w:lang w:val="ru-RU"/>
                    </w:rPr>
                    <w:t>Техника бега на 1500 метров без учёта времени</w:t>
                  </w:r>
                </w:p>
              </w:tc>
            </w:tr>
            <w:tr w:rsidR="00A60C3A" w:rsidRPr="005868A0" w:rsidTr="005868A0">
              <w:tc>
                <w:tcPr>
                  <w:tcW w:w="1344"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4"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5"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5"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r>
            <w:tr w:rsidR="00A60C3A" w:rsidRPr="005868A0" w:rsidTr="005868A0">
              <w:tc>
                <w:tcPr>
                  <w:tcW w:w="1344"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4"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5"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5"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r>
            <w:tr w:rsidR="00A60C3A" w:rsidRPr="005868A0" w:rsidTr="005868A0">
              <w:tc>
                <w:tcPr>
                  <w:tcW w:w="1344"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4"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5"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5"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r>
            <w:tr w:rsidR="00A60C3A" w:rsidRPr="005868A0" w:rsidTr="005868A0">
              <w:tc>
                <w:tcPr>
                  <w:tcW w:w="1344"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4"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5"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5"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r>
            <w:tr w:rsidR="00A60C3A" w:rsidRPr="005868A0" w:rsidTr="005868A0">
              <w:tc>
                <w:tcPr>
                  <w:tcW w:w="1344"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4"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5"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c>
                <w:tcPr>
                  <w:tcW w:w="1345" w:type="dxa"/>
                  <w:tcBorders>
                    <w:top w:val="single" w:sz="4" w:space="0" w:color="auto"/>
                    <w:left w:val="single" w:sz="4" w:space="0" w:color="auto"/>
                    <w:bottom w:val="single" w:sz="4" w:space="0" w:color="auto"/>
                    <w:right w:val="single" w:sz="4" w:space="0" w:color="auto"/>
                  </w:tcBorders>
                </w:tcPr>
                <w:p w:rsidR="00A60C3A" w:rsidRPr="005868A0" w:rsidRDefault="00A60C3A" w:rsidP="00304545">
                  <w:pPr>
                    <w:framePr w:hSpace="180" w:wrap="around" w:vAnchor="text" w:hAnchor="text" w:x="-419" w:y="1"/>
                    <w:suppressOverlap/>
                    <w:rPr>
                      <w:sz w:val="18"/>
                      <w:szCs w:val="18"/>
                      <w:lang w:val="ru-RU"/>
                    </w:rPr>
                  </w:pPr>
                </w:p>
              </w:tc>
            </w:tr>
          </w:tbl>
          <w:p w:rsidR="00A60C3A" w:rsidRPr="00400EB8" w:rsidRDefault="00A60C3A" w:rsidP="00EE2899">
            <w:pPr>
              <w:rPr>
                <w:b/>
                <w:lang w:eastAsia="en-GB"/>
              </w:rPr>
            </w:pPr>
            <w:r w:rsidRPr="00400EB8">
              <w:rPr>
                <w:rStyle w:val="c0"/>
              </w:rPr>
              <w:t>.</w:t>
            </w:r>
            <w:r w:rsidRPr="00400EB8">
              <w:rPr>
                <w:b/>
                <w:lang w:val="ru-RU" w:eastAsia="en-GB"/>
              </w:rPr>
              <w:t>Вопрос для диалога:</w:t>
            </w:r>
          </w:p>
          <w:p w:rsidR="00A60C3A" w:rsidRPr="00400EB8" w:rsidRDefault="00A60C3A" w:rsidP="005868A0">
            <w:pPr>
              <w:pStyle w:val="a6"/>
              <w:spacing w:after="0" w:line="240" w:lineRule="auto"/>
              <w:ind w:left="0"/>
            </w:pPr>
            <w:r w:rsidRPr="00400EB8">
              <w:rPr>
                <w:rFonts w:ascii="Times New Roman" w:hAnsi="Times New Roman" w:cs="Times New Roman"/>
                <w:sz w:val="24"/>
                <w:szCs w:val="24"/>
              </w:rPr>
              <w:t xml:space="preserve">Дайте комментарий относительно того, как деятельность помогла вам  развить навыки работы в команде и в повышении эффективности общих инструкций и контроля в игре. </w:t>
            </w:r>
          </w:p>
        </w:tc>
        <w:tc>
          <w:tcPr>
            <w:tcW w:w="1263" w:type="pct"/>
          </w:tcPr>
          <w:p w:rsidR="00A60C3A" w:rsidRPr="00400EB8" w:rsidRDefault="00A60C3A" w:rsidP="00EE2899">
            <w:pPr>
              <w:contextualSpacing/>
              <w:rPr>
                <w:lang w:val="ru-RU" w:eastAsia="en-GB"/>
              </w:rPr>
            </w:pPr>
            <w:r w:rsidRPr="00400EB8">
              <w:rPr>
                <w:lang w:val="ru-RU" w:eastAsia="en-GB"/>
              </w:rPr>
              <w:lastRenderedPageBreak/>
              <w:t>- делятся на пары</w:t>
            </w:r>
          </w:p>
          <w:p w:rsidR="00A60C3A" w:rsidRPr="00400EB8" w:rsidRDefault="00A60C3A" w:rsidP="00EE2899">
            <w:pPr>
              <w:rPr>
                <w:bCs/>
                <w:lang w:val="ru-RU"/>
              </w:rPr>
            </w:pPr>
            <w:r w:rsidRPr="00400EB8">
              <w:rPr>
                <w:bCs/>
                <w:lang w:val="ru-RU"/>
              </w:rPr>
              <w:t>- соблюдают технику безопасности;</w:t>
            </w:r>
          </w:p>
          <w:p w:rsidR="00A60C3A" w:rsidRPr="00400EB8" w:rsidRDefault="00A60C3A" w:rsidP="00EE2899">
            <w:pPr>
              <w:tabs>
                <w:tab w:val="left" w:pos="3441"/>
              </w:tabs>
              <w:contextualSpacing/>
              <w:rPr>
                <w:rFonts w:eastAsia="Calibri"/>
                <w:lang w:val="ru-RU" w:eastAsia="ru-RU"/>
              </w:rPr>
            </w:pPr>
          </w:p>
          <w:p w:rsidR="00A60C3A" w:rsidRPr="00400EB8" w:rsidRDefault="00A60C3A" w:rsidP="00EE2899">
            <w:pPr>
              <w:contextualSpacing/>
              <w:rPr>
                <w:lang w:val="ru-RU" w:eastAsia="en-GB"/>
              </w:rPr>
            </w:pPr>
          </w:p>
          <w:p w:rsidR="00A60C3A" w:rsidRPr="00400EB8" w:rsidRDefault="00A60C3A" w:rsidP="00EE2899">
            <w:pPr>
              <w:contextualSpacing/>
              <w:rPr>
                <w:lang w:val="ru-RU"/>
              </w:rPr>
            </w:pPr>
            <w:r w:rsidRPr="00400EB8">
              <w:rPr>
                <w:lang w:val="ru-RU"/>
              </w:rPr>
              <w:t>- отвечают на вопросы</w:t>
            </w:r>
          </w:p>
          <w:p w:rsidR="00A60C3A" w:rsidRPr="00400EB8" w:rsidRDefault="00A60C3A" w:rsidP="00EE2899">
            <w:pPr>
              <w:contextualSpacing/>
              <w:rPr>
                <w:lang w:val="ru-RU"/>
              </w:rPr>
            </w:pPr>
          </w:p>
          <w:p w:rsidR="00A60C3A" w:rsidRPr="00400EB8" w:rsidRDefault="00A60C3A" w:rsidP="00EE2899">
            <w:pPr>
              <w:pStyle w:val="a5"/>
              <w:rPr>
                <w:rFonts w:ascii="Times New Roman" w:hAnsi="Times New Roman" w:cs="Times New Roman"/>
                <w:sz w:val="24"/>
                <w:lang w:val="ru-RU"/>
              </w:rPr>
            </w:pPr>
            <w:r w:rsidRPr="00400EB8">
              <w:rPr>
                <w:rFonts w:ascii="Times New Roman" w:hAnsi="Times New Roman" w:cs="Times New Roman"/>
                <w:sz w:val="24"/>
                <w:lang w:val="ru-RU"/>
              </w:rPr>
              <w:t xml:space="preserve">- </w:t>
            </w:r>
            <w:r w:rsidRPr="00400EB8">
              <w:rPr>
                <w:rFonts w:ascii="Times New Roman" w:hAnsi="Times New Roman" w:cs="Times New Roman"/>
                <w:sz w:val="24"/>
                <w:lang w:val="ru-RU" w:eastAsia="en-GB"/>
              </w:rPr>
              <w:t>критически оценивают себя и других</w:t>
            </w:r>
          </w:p>
          <w:p w:rsidR="00A60C3A" w:rsidRPr="00EB3F7F" w:rsidRDefault="00A60C3A" w:rsidP="00EE2899">
            <w:pPr>
              <w:contextualSpacing/>
              <w:rPr>
                <w:lang w:val="ru-RU"/>
              </w:rPr>
            </w:pPr>
          </w:p>
          <w:p w:rsidR="00A60C3A" w:rsidRPr="00EB3F7F" w:rsidRDefault="00A60C3A" w:rsidP="00EE2899">
            <w:pPr>
              <w:contextualSpacing/>
              <w:rPr>
                <w:lang w:val="ru-RU"/>
              </w:rPr>
            </w:pPr>
          </w:p>
          <w:p w:rsidR="00A60C3A" w:rsidRPr="00EB3F7F" w:rsidRDefault="00A60C3A" w:rsidP="00EE2899">
            <w:pPr>
              <w:contextualSpacing/>
              <w:rPr>
                <w:lang w:val="ru-RU"/>
              </w:rPr>
            </w:pPr>
          </w:p>
          <w:p w:rsidR="00A60C3A" w:rsidRPr="00EB3F7F" w:rsidRDefault="00A60C3A" w:rsidP="00EE2899">
            <w:pPr>
              <w:contextualSpacing/>
              <w:rPr>
                <w:lang w:val="ru-RU"/>
              </w:rPr>
            </w:pPr>
          </w:p>
          <w:p w:rsidR="00A60C3A" w:rsidRPr="00EB3F7F" w:rsidRDefault="00A60C3A" w:rsidP="00EE2899">
            <w:pPr>
              <w:contextualSpacing/>
              <w:rPr>
                <w:lang w:val="ru-RU"/>
              </w:rPr>
            </w:pPr>
          </w:p>
          <w:p w:rsidR="00A60C3A" w:rsidRPr="00EB3F7F" w:rsidRDefault="00A60C3A" w:rsidP="00EE2899">
            <w:pPr>
              <w:contextualSpacing/>
              <w:rPr>
                <w:lang w:val="ru-RU"/>
              </w:rPr>
            </w:pPr>
          </w:p>
          <w:p w:rsidR="00A60C3A" w:rsidRPr="00400EB8" w:rsidRDefault="00A60C3A" w:rsidP="00EE2899">
            <w:pPr>
              <w:contextualSpacing/>
              <w:rPr>
                <w:lang w:val="ru-RU"/>
              </w:rPr>
            </w:pPr>
          </w:p>
          <w:p w:rsidR="00A60C3A" w:rsidRPr="00400EB8" w:rsidRDefault="00A60C3A" w:rsidP="00EE2899">
            <w:pPr>
              <w:widowControl w:val="0"/>
              <w:contextualSpacing/>
              <w:rPr>
                <w:bCs/>
                <w:lang w:val="ru-RU"/>
              </w:rPr>
            </w:pPr>
            <w:r w:rsidRPr="00400EB8">
              <w:rPr>
                <w:bCs/>
                <w:lang w:val="ru-RU"/>
              </w:rPr>
              <w:t>- делятся на группы</w:t>
            </w:r>
          </w:p>
          <w:p w:rsidR="00A60C3A" w:rsidRPr="00400EB8" w:rsidRDefault="00A60C3A" w:rsidP="00EE2899">
            <w:pPr>
              <w:pStyle w:val="a6"/>
              <w:spacing w:after="0" w:line="240" w:lineRule="auto"/>
              <w:ind w:left="0"/>
              <w:rPr>
                <w:rFonts w:ascii="Times New Roman" w:hAnsi="Times New Roman" w:cs="Times New Roman"/>
                <w:sz w:val="24"/>
                <w:szCs w:val="24"/>
                <w:lang w:val="kk-KZ" w:eastAsia="en-GB"/>
              </w:rPr>
            </w:pPr>
          </w:p>
          <w:p w:rsidR="00A60C3A" w:rsidRPr="00400EB8" w:rsidRDefault="00A60C3A" w:rsidP="00EE2899">
            <w:pPr>
              <w:pStyle w:val="a6"/>
              <w:spacing w:after="0" w:line="240" w:lineRule="auto"/>
              <w:ind w:left="0"/>
              <w:rPr>
                <w:rFonts w:ascii="Times New Roman" w:hAnsi="Times New Roman" w:cs="Times New Roman"/>
                <w:sz w:val="24"/>
                <w:szCs w:val="24"/>
                <w:lang w:eastAsia="en-GB"/>
              </w:rPr>
            </w:pPr>
            <w:r w:rsidRPr="00400EB8">
              <w:rPr>
                <w:rFonts w:ascii="Times New Roman" w:hAnsi="Times New Roman" w:cs="Times New Roman"/>
                <w:sz w:val="24"/>
                <w:szCs w:val="24"/>
                <w:lang w:eastAsia="en-GB"/>
              </w:rPr>
              <w:t>- развивает физические свойства;</w:t>
            </w:r>
          </w:p>
          <w:p w:rsidR="00A60C3A" w:rsidRPr="00400EB8" w:rsidRDefault="00A60C3A" w:rsidP="00EE2899">
            <w:pPr>
              <w:widowControl w:val="0"/>
              <w:contextualSpacing/>
              <w:rPr>
                <w:lang w:val="ru-RU" w:eastAsia="en-GB"/>
              </w:rPr>
            </w:pPr>
          </w:p>
          <w:p w:rsidR="00A60C3A" w:rsidRPr="00400EB8" w:rsidRDefault="00A60C3A" w:rsidP="00EE2899">
            <w:pPr>
              <w:widowControl w:val="0"/>
              <w:contextualSpacing/>
              <w:rPr>
                <w:lang w:val="ru-RU" w:eastAsia="en-GB"/>
              </w:rPr>
            </w:pPr>
          </w:p>
          <w:p w:rsidR="00A60C3A" w:rsidRPr="00400EB8" w:rsidRDefault="00A60C3A" w:rsidP="00EE2899">
            <w:pPr>
              <w:widowControl w:val="0"/>
              <w:contextualSpacing/>
              <w:rPr>
                <w:lang w:val="ru-RU" w:eastAsia="en-GB"/>
              </w:rPr>
            </w:pPr>
          </w:p>
          <w:p w:rsidR="00A60C3A" w:rsidRPr="00400EB8" w:rsidRDefault="00A60C3A" w:rsidP="00EE2899">
            <w:pPr>
              <w:widowControl w:val="0"/>
              <w:contextualSpacing/>
              <w:rPr>
                <w:lang w:val="ru-RU" w:eastAsia="en-GB"/>
              </w:rPr>
            </w:pPr>
          </w:p>
          <w:p w:rsidR="00A60C3A" w:rsidRPr="00EB3F7F" w:rsidRDefault="00A60C3A" w:rsidP="00EE2899">
            <w:pPr>
              <w:widowControl w:val="0"/>
              <w:contextualSpacing/>
              <w:rPr>
                <w:lang w:val="ru-RU" w:eastAsia="en-GB"/>
              </w:rPr>
            </w:pPr>
          </w:p>
          <w:p w:rsidR="00A60C3A" w:rsidRPr="00EB3F7F" w:rsidRDefault="00A60C3A" w:rsidP="00EE2899">
            <w:pPr>
              <w:widowControl w:val="0"/>
              <w:contextualSpacing/>
              <w:rPr>
                <w:lang w:val="ru-RU" w:eastAsia="en-GB"/>
              </w:rPr>
            </w:pPr>
          </w:p>
          <w:p w:rsidR="00A60C3A" w:rsidRPr="00EB3F7F" w:rsidRDefault="00A60C3A" w:rsidP="00EE2899">
            <w:pPr>
              <w:widowControl w:val="0"/>
              <w:contextualSpacing/>
              <w:rPr>
                <w:lang w:val="ru-RU" w:eastAsia="en-GB"/>
              </w:rPr>
            </w:pPr>
          </w:p>
          <w:p w:rsidR="00A60C3A" w:rsidRPr="00EB3F7F" w:rsidRDefault="00A60C3A" w:rsidP="00EE2899">
            <w:pPr>
              <w:widowControl w:val="0"/>
              <w:contextualSpacing/>
              <w:rPr>
                <w:lang w:val="ru-RU" w:eastAsia="en-GB"/>
              </w:rPr>
            </w:pPr>
          </w:p>
          <w:p w:rsidR="00A60C3A" w:rsidRPr="00EB3F7F" w:rsidRDefault="00A60C3A" w:rsidP="00EE2899">
            <w:pPr>
              <w:widowControl w:val="0"/>
              <w:contextualSpacing/>
              <w:rPr>
                <w:lang w:val="ru-RU" w:eastAsia="en-GB"/>
              </w:rPr>
            </w:pPr>
          </w:p>
          <w:p w:rsidR="00A60C3A" w:rsidRPr="00EB3F7F" w:rsidRDefault="00A60C3A" w:rsidP="00EE2899">
            <w:pPr>
              <w:widowControl w:val="0"/>
              <w:contextualSpacing/>
              <w:rPr>
                <w:lang w:val="ru-RU" w:eastAsia="en-GB"/>
              </w:rPr>
            </w:pPr>
          </w:p>
          <w:p w:rsidR="00A60C3A" w:rsidRPr="00400EB8" w:rsidRDefault="00A60C3A" w:rsidP="00EE2899">
            <w:pPr>
              <w:widowControl w:val="0"/>
              <w:contextualSpacing/>
              <w:rPr>
                <w:lang w:val="ru-RU" w:eastAsia="en-GB"/>
              </w:rPr>
            </w:pPr>
          </w:p>
          <w:p w:rsidR="00A60C3A" w:rsidRPr="00400EB8" w:rsidRDefault="00A60C3A" w:rsidP="00EE2899">
            <w:pPr>
              <w:widowControl w:val="0"/>
              <w:contextualSpacing/>
              <w:rPr>
                <w:lang w:val="ru-RU" w:eastAsia="en-GB"/>
              </w:rPr>
            </w:pPr>
          </w:p>
          <w:p w:rsidR="00A60C3A" w:rsidRPr="00400EB8" w:rsidRDefault="00A60C3A" w:rsidP="00EE2899">
            <w:pPr>
              <w:widowControl w:val="0"/>
              <w:contextualSpacing/>
              <w:rPr>
                <w:lang w:val="ru-RU" w:eastAsia="en-GB"/>
              </w:rPr>
            </w:pPr>
          </w:p>
          <w:p w:rsidR="00A60C3A" w:rsidRPr="00400EB8" w:rsidRDefault="00A60C3A" w:rsidP="00EE2899">
            <w:pPr>
              <w:widowControl w:val="0"/>
              <w:contextualSpacing/>
              <w:rPr>
                <w:lang w:val="ru-RU" w:eastAsia="en-GB"/>
              </w:rPr>
            </w:pPr>
          </w:p>
          <w:p w:rsidR="00A60C3A" w:rsidRPr="00400EB8" w:rsidRDefault="00A60C3A" w:rsidP="00EE2899">
            <w:pPr>
              <w:widowControl w:val="0"/>
              <w:contextualSpacing/>
              <w:rPr>
                <w:lang w:val="ru-RU" w:eastAsia="en-GB"/>
              </w:rPr>
            </w:pPr>
            <w:r w:rsidRPr="00400EB8">
              <w:rPr>
                <w:lang w:val="ru-RU" w:eastAsia="en-GB"/>
              </w:rPr>
              <w:t>- отвечают на вопрос</w:t>
            </w:r>
          </w:p>
          <w:p w:rsidR="00A60C3A" w:rsidRPr="00400EB8" w:rsidRDefault="00A60C3A" w:rsidP="00EE2899">
            <w:pPr>
              <w:widowControl w:val="0"/>
              <w:contextualSpacing/>
              <w:rPr>
                <w:lang w:val="ru-RU" w:eastAsia="en-GB"/>
              </w:rPr>
            </w:pPr>
            <w:r w:rsidRPr="00400EB8">
              <w:rPr>
                <w:lang w:val="ru-RU" w:eastAsia="en-GB"/>
              </w:rPr>
              <w:t>- дают комментарии</w:t>
            </w:r>
          </w:p>
          <w:p w:rsidR="00A60C3A" w:rsidRPr="00400EB8" w:rsidRDefault="00A60C3A" w:rsidP="00EE2899">
            <w:pPr>
              <w:widowControl w:val="0"/>
              <w:contextualSpacing/>
              <w:rPr>
                <w:lang w:val="ru-RU" w:eastAsia="en-GB"/>
              </w:rPr>
            </w:pPr>
          </w:p>
          <w:p w:rsidR="00A60C3A" w:rsidRPr="00400EB8" w:rsidRDefault="00A60C3A" w:rsidP="00EE2899">
            <w:pPr>
              <w:widowControl w:val="0"/>
              <w:contextualSpacing/>
              <w:rPr>
                <w:lang w:val="ru-RU" w:eastAsia="en-GB"/>
              </w:rPr>
            </w:pPr>
          </w:p>
          <w:p w:rsidR="00A60C3A" w:rsidRPr="00400EB8" w:rsidRDefault="00A60C3A" w:rsidP="00EE2899">
            <w:pPr>
              <w:widowControl w:val="0"/>
              <w:contextualSpacing/>
              <w:rPr>
                <w:color w:val="000000" w:themeColor="text1"/>
              </w:rPr>
            </w:pPr>
          </w:p>
          <w:p w:rsidR="00A60C3A" w:rsidRPr="00400EB8" w:rsidRDefault="00A60C3A" w:rsidP="00EE2899">
            <w:pPr>
              <w:pStyle w:val="a3"/>
              <w:tabs>
                <w:tab w:val="left" w:pos="1065"/>
              </w:tabs>
              <w:spacing w:before="0" w:beforeAutospacing="0" w:after="0" w:afterAutospacing="0"/>
              <w:contextualSpacing/>
              <w:rPr>
                <w:color w:val="000000" w:themeColor="text1"/>
              </w:rPr>
            </w:pPr>
          </w:p>
        </w:tc>
        <w:tc>
          <w:tcPr>
            <w:tcW w:w="723" w:type="pct"/>
          </w:tcPr>
          <w:p w:rsidR="00A60C3A" w:rsidRPr="00400EB8" w:rsidRDefault="00A60C3A" w:rsidP="00EE2899">
            <w:pPr>
              <w:contextualSpacing/>
              <w:rPr>
                <w:color w:val="000000" w:themeColor="text1"/>
                <w:lang w:val="ru-RU"/>
              </w:rPr>
            </w:pPr>
          </w:p>
          <w:p w:rsidR="00A60C3A" w:rsidRPr="00400EB8" w:rsidRDefault="00A60C3A" w:rsidP="00EE2899">
            <w:pPr>
              <w:contextualSpacing/>
              <w:rPr>
                <w:color w:val="000000" w:themeColor="text1"/>
                <w:lang w:val="ru-RU"/>
              </w:rPr>
            </w:pPr>
            <w:r w:rsidRPr="00400EB8">
              <w:rPr>
                <w:lang w:val="ru-RU"/>
              </w:rPr>
              <w:t xml:space="preserve">Учащиеся проводят </w:t>
            </w:r>
            <w:proofErr w:type="spellStart"/>
            <w:r w:rsidRPr="00400EB8">
              <w:rPr>
                <w:lang w:val="ru-RU"/>
              </w:rPr>
              <w:t>взаимооценивание</w:t>
            </w:r>
            <w:proofErr w:type="spellEnd"/>
            <w:r w:rsidRPr="00400EB8">
              <w:rPr>
                <w:lang w:val="ru-RU"/>
              </w:rPr>
              <w:t xml:space="preserve"> между группами по стратегии «Две звезды и одно пожелание».</w:t>
            </w:r>
          </w:p>
          <w:p w:rsidR="00A60C3A" w:rsidRPr="00400EB8" w:rsidRDefault="00A60C3A" w:rsidP="00EE2899">
            <w:pPr>
              <w:contextualSpacing/>
              <w:rPr>
                <w:color w:val="000000" w:themeColor="text1"/>
                <w:lang w:val="ru-RU"/>
              </w:rPr>
            </w:pPr>
          </w:p>
          <w:p w:rsidR="00A60C3A" w:rsidRPr="00400EB8" w:rsidRDefault="00A60C3A" w:rsidP="00EE2899">
            <w:pPr>
              <w:contextualSpacing/>
              <w:rPr>
                <w:color w:val="000000" w:themeColor="text1"/>
                <w:lang w:val="ru-RU"/>
              </w:rPr>
            </w:pPr>
          </w:p>
          <w:p w:rsidR="00A60C3A" w:rsidRPr="00400EB8" w:rsidRDefault="00A60C3A" w:rsidP="00EE2899">
            <w:pPr>
              <w:contextualSpacing/>
              <w:rPr>
                <w:color w:val="000000" w:themeColor="text1"/>
                <w:lang w:val="ru-RU"/>
              </w:rPr>
            </w:pPr>
          </w:p>
          <w:p w:rsidR="00A60C3A" w:rsidRPr="00400EB8" w:rsidRDefault="00A60C3A" w:rsidP="00EE2899">
            <w:pPr>
              <w:contextualSpacing/>
              <w:rPr>
                <w:color w:val="000000" w:themeColor="text1"/>
                <w:lang w:val="ru-RU" w:eastAsia="en-GB"/>
              </w:rPr>
            </w:pPr>
            <w:r w:rsidRPr="00400EB8">
              <w:rPr>
                <w:color w:val="000000" w:themeColor="text1"/>
                <w:lang w:val="ru-RU"/>
              </w:rPr>
              <w:t>ФО «Звёздочки»</w:t>
            </w:r>
          </w:p>
          <w:p w:rsidR="00A60C3A" w:rsidRPr="00400EB8" w:rsidRDefault="00A60C3A" w:rsidP="00EE2899">
            <w:pPr>
              <w:contextualSpacing/>
              <w:rPr>
                <w:color w:val="000000" w:themeColor="text1"/>
                <w:lang w:val="ru-RU" w:eastAsia="en-GB"/>
              </w:rPr>
            </w:pPr>
            <w:r w:rsidRPr="00400EB8">
              <w:rPr>
                <w:noProof/>
                <w:color w:val="000000" w:themeColor="text1"/>
                <w:lang w:val="ru-RU" w:eastAsia="ru-RU"/>
              </w:rPr>
              <w:drawing>
                <wp:anchor distT="0" distB="0" distL="114300" distR="114300" simplePos="0" relativeHeight="251661312" behindDoc="0" locked="0" layoutInCell="1" allowOverlap="1">
                  <wp:simplePos x="0" y="0"/>
                  <wp:positionH relativeFrom="column">
                    <wp:posOffset>-39370</wp:posOffset>
                  </wp:positionH>
                  <wp:positionV relativeFrom="paragraph">
                    <wp:posOffset>-5080</wp:posOffset>
                  </wp:positionV>
                  <wp:extent cx="902448" cy="638175"/>
                  <wp:effectExtent l="19050" t="0" r="0" b="0"/>
                  <wp:wrapNone/>
                  <wp:docPr id="31" name="Рисунок 31"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7602" cy="641820"/>
                          </a:xfrm>
                          <a:prstGeom prst="rect">
                            <a:avLst/>
                          </a:prstGeom>
                          <a:noFill/>
                          <a:ln>
                            <a:noFill/>
                          </a:ln>
                        </pic:spPr>
                      </pic:pic>
                    </a:graphicData>
                  </a:graphic>
                </wp:anchor>
              </w:drawing>
            </w: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EB3F7F" w:rsidRDefault="00A60C3A" w:rsidP="00EE2899">
            <w:pPr>
              <w:contextualSpacing/>
              <w:rPr>
                <w:color w:val="000000" w:themeColor="text1"/>
                <w:lang w:val="ru-RU" w:eastAsia="en-GB"/>
              </w:rPr>
            </w:pPr>
          </w:p>
          <w:p w:rsidR="00A60C3A" w:rsidRPr="00EB3F7F" w:rsidRDefault="00A60C3A" w:rsidP="00EE2899">
            <w:pPr>
              <w:contextualSpacing/>
              <w:rPr>
                <w:color w:val="000000" w:themeColor="text1"/>
                <w:lang w:val="ru-RU" w:eastAsia="en-GB"/>
              </w:rPr>
            </w:pPr>
          </w:p>
          <w:p w:rsidR="00A60C3A" w:rsidRPr="00EB3F7F" w:rsidRDefault="00A60C3A" w:rsidP="00EE2899">
            <w:pPr>
              <w:contextualSpacing/>
              <w:rPr>
                <w:color w:val="000000" w:themeColor="text1"/>
                <w:lang w:val="ru-RU" w:eastAsia="en-GB"/>
              </w:rPr>
            </w:pPr>
          </w:p>
          <w:p w:rsidR="00A60C3A" w:rsidRPr="00EB3F7F" w:rsidRDefault="00A60C3A" w:rsidP="00EE2899">
            <w:pPr>
              <w:contextualSpacing/>
              <w:rPr>
                <w:color w:val="000000" w:themeColor="text1"/>
                <w:lang w:val="ru-RU" w:eastAsia="en-GB"/>
              </w:rPr>
            </w:pPr>
          </w:p>
          <w:p w:rsidR="00A60C3A" w:rsidRPr="00EB3F7F"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r w:rsidRPr="00400EB8">
              <w:rPr>
                <w:color w:val="000000" w:themeColor="text1"/>
                <w:lang w:val="ru-RU" w:eastAsia="en-GB"/>
              </w:rPr>
              <w:t>ФО «Сэндвич похвалы»</w:t>
            </w:r>
          </w:p>
          <w:p w:rsidR="00A60C3A" w:rsidRPr="00400EB8" w:rsidRDefault="00A60C3A" w:rsidP="00EE2899">
            <w:pPr>
              <w:contextualSpacing/>
              <w:rPr>
                <w:color w:val="000000" w:themeColor="text1"/>
                <w:lang w:val="ru-RU" w:eastAsia="en-GB"/>
              </w:rPr>
            </w:pPr>
            <w:r w:rsidRPr="00400EB8">
              <w:rPr>
                <w:noProof/>
                <w:color w:val="000000" w:themeColor="text1"/>
                <w:lang w:val="ru-RU" w:eastAsia="ru-RU"/>
              </w:rPr>
              <w:drawing>
                <wp:anchor distT="0" distB="0" distL="114300" distR="114300" simplePos="0" relativeHeight="251660288" behindDoc="0" locked="0" layoutInCell="1" allowOverlap="1">
                  <wp:simplePos x="0" y="0"/>
                  <wp:positionH relativeFrom="column">
                    <wp:posOffset>-48895</wp:posOffset>
                  </wp:positionH>
                  <wp:positionV relativeFrom="paragraph">
                    <wp:posOffset>33655</wp:posOffset>
                  </wp:positionV>
                  <wp:extent cx="823719" cy="600075"/>
                  <wp:effectExtent l="19050" t="0" r="0" b="0"/>
                  <wp:wrapNone/>
                  <wp:docPr id="32" name="Рисунок 32"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4220" t="24900" r="3241" b="9639"/>
                          <a:stretch/>
                        </pic:blipFill>
                        <pic:spPr bwMode="auto">
                          <a:xfrm>
                            <a:off x="0" y="0"/>
                            <a:ext cx="825370" cy="601278"/>
                          </a:xfrm>
                          <a:prstGeom prst="rect">
                            <a:avLst/>
                          </a:prstGeom>
                          <a:noFill/>
                          <a:ln>
                            <a:noFill/>
                          </a:ln>
                          <a:extLst>
                            <a:ext uri="{53640926-AAD7-44D8-BBD7-CCE9431645EC}">
                              <a14:shadowObscured xmlns:a14="http://schemas.microsoft.com/office/drawing/2010/main"/>
                            </a:ext>
                          </a:extLst>
                        </pic:spPr>
                      </pic:pic>
                    </a:graphicData>
                  </a:graphic>
                </wp:anchor>
              </w:drawing>
            </w: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rPr>
            </w:pPr>
          </w:p>
        </w:tc>
        <w:tc>
          <w:tcPr>
            <w:tcW w:w="722" w:type="pct"/>
          </w:tcPr>
          <w:p w:rsidR="00A60C3A" w:rsidRPr="00400EB8" w:rsidRDefault="00A60C3A" w:rsidP="00EE2899">
            <w:pPr>
              <w:contextualSpacing/>
              <w:rPr>
                <w:color w:val="000000" w:themeColor="text1"/>
                <w:shd w:val="clear" w:color="auto" w:fill="FFFFFF"/>
                <w:lang w:val="ru-RU"/>
              </w:rPr>
            </w:pPr>
            <w:r w:rsidRPr="00400EB8">
              <w:rPr>
                <w:color w:val="000000" w:themeColor="text1"/>
              </w:rPr>
              <w:lastRenderedPageBreak/>
              <w:t>Большое, свободное пространство</w:t>
            </w:r>
          </w:p>
          <w:p w:rsidR="00A60C3A" w:rsidRPr="00400EB8" w:rsidRDefault="00A60C3A" w:rsidP="00EE2899">
            <w:pPr>
              <w:contextualSpacing/>
              <w:rPr>
                <w:color w:val="000000" w:themeColor="text1"/>
                <w:shd w:val="clear" w:color="auto" w:fill="FFFFFF"/>
                <w:lang w:val="ru-RU"/>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r w:rsidRPr="00400EB8">
              <w:rPr>
                <w:color w:val="000000" w:themeColor="text1"/>
                <w:lang w:val="ru-RU" w:eastAsia="en-GB"/>
              </w:rPr>
              <w:t>Свисток для учителя</w:t>
            </w: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contextualSpacing/>
              <w:rPr>
                <w:color w:val="000000" w:themeColor="text1"/>
                <w:lang w:val="ru-RU" w:eastAsia="en-GB"/>
              </w:rPr>
            </w:pPr>
          </w:p>
          <w:p w:rsidR="00A60C3A" w:rsidRPr="00400EB8" w:rsidRDefault="00A60C3A" w:rsidP="00EE2899">
            <w:pPr>
              <w:widowControl w:val="0"/>
              <w:rPr>
                <w:lang w:val="ru-RU" w:eastAsia="ru-RU"/>
              </w:rPr>
            </w:pPr>
            <w:r w:rsidRPr="00400EB8">
              <w:rPr>
                <w:lang w:val="ru-RU" w:eastAsia="ru-RU"/>
              </w:rPr>
              <w:t xml:space="preserve">Большое свободное пространство </w:t>
            </w:r>
          </w:p>
          <w:p w:rsidR="00A60C3A" w:rsidRPr="00400EB8" w:rsidRDefault="00A60C3A" w:rsidP="00EE2899">
            <w:pPr>
              <w:widowControl w:val="0"/>
              <w:rPr>
                <w:lang w:eastAsia="ru-RU"/>
              </w:rPr>
            </w:pPr>
          </w:p>
          <w:p w:rsidR="00A60C3A" w:rsidRPr="00400EB8" w:rsidRDefault="00A60C3A" w:rsidP="00EE2899">
            <w:pPr>
              <w:jc w:val="both"/>
              <w:rPr>
                <w:lang w:val="ru-RU"/>
              </w:rPr>
            </w:pPr>
            <w:r w:rsidRPr="00400EB8">
              <w:rPr>
                <w:lang w:val="ru-RU"/>
              </w:rPr>
              <w:t>Ссылка на интернет-ресурс, подвижные игры</w:t>
            </w:r>
          </w:p>
          <w:p w:rsidR="00A60C3A" w:rsidRPr="00400EB8" w:rsidRDefault="00304545" w:rsidP="00EE2899">
            <w:pPr>
              <w:jc w:val="both"/>
              <w:rPr>
                <w:lang w:val="ru-RU"/>
              </w:rPr>
            </w:pPr>
            <w:hyperlink r:id="rId10" w:history="1">
              <w:r w:rsidR="00A60C3A" w:rsidRPr="00400EB8">
                <w:rPr>
                  <w:color w:val="0000FF"/>
                  <w:lang w:val="ru-RU"/>
                </w:rPr>
                <w:t>https://studopedia.ru/15_81904_zayats-storozh-i-zhuchka.html</w:t>
              </w:r>
            </w:hyperlink>
          </w:p>
          <w:p w:rsidR="00A60C3A" w:rsidRPr="00400EB8" w:rsidRDefault="00A60C3A" w:rsidP="00EE2899">
            <w:pPr>
              <w:widowControl w:val="0"/>
              <w:rPr>
                <w:color w:val="000000" w:themeColor="text1"/>
                <w:lang w:val="ru-RU" w:eastAsia="en-GB"/>
              </w:rPr>
            </w:pPr>
          </w:p>
        </w:tc>
      </w:tr>
      <w:tr w:rsidR="00A60C3A" w:rsidRPr="00400EB8" w:rsidTr="009A2282">
        <w:trPr>
          <w:trHeight w:val="1587"/>
        </w:trPr>
        <w:tc>
          <w:tcPr>
            <w:tcW w:w="576" w:type="pct"/>
          </w:tcPr>
          <w:p w:rsidR="00A60C3A" w:rsidRPr="00400EB8" w:rsidRDefault="00A60C3A" w:rsidP="00EE2899">
            <w:pPr>
              <w:contextualSpacing/>
              <w:rPr>
                <w:color w:val="000000" w:themeColor="text1"/>
              </w:rPr>
            </w:pPr>
            <w:r w:rsidRPr="00400EB8">
              <w:rPr>
                <w:color w:val="000000" w:themeColor="text1"/>
              </w:rPr>
              <w:lastRenderedPageBreak/>
              <w:t>Конец урока</w:t>
            </w:r>
          </w:p>
          <w:p w:rsidR="00A60C3A" w:rsidRPr="00400EB8" w:rsidRDefault="00A60C3A" w:rsidP="00EE2899">
            <w:pPr>
              <w:ind w:right="-20"/>
              <w:contextualSpacing/>
              <w:rPr>
                <w:color w:val="000000" w:themeColor="text1"/>
              </w:rPr>
            </w:pPr>
            <w:r w:rsidRPr="00400EB8">
              <w:rPr>
                <w:color w:val="000000" w:themeColor="text1"/>
                <w:lang w:eastAsia="en-GB"/>
              </w:rPr>
              <w:t>(10 минут)</w:t>
            </w:r>
          </w:p>
        </w:tc>
        <w:tc>
          <w:tcPr>
            <w:tcW w:w="1716" w:type="pct"/>
            <w:gridSpan w:val="2"/>
          </w:tcPr>
          <w:p w:rsidR="00A60C3A" w:rsidRPr="00400EB8" w:rsidRDefault="00A60C3A" w:rsidP="00EE2899">
            <w:pPr>
              <w:widowControl w:val="0"/>
              <w:tabs>
                <w:tab w:val="left" w:pos="176"/>
              </w:tabs>
              <w:contextualSpacing/>
              <w:rPr>
                <w:b/>
                <w:color w:val="000000" w:themeColor="text1"/>
              </w:rPr>
            </w:pPr>
            <w:r w:rsidRPr="00400EB8">
              <w:rPr>
                <w:rFonts w:eastAsia="Calibri"/>
                <w:b/>
                <w:color w:val="000000" w:themeColor="text1"/>
                <w:lang w:val="ru-RU"/>
              </w:rPr>
              <w:t>П</w:t>
            </w:r>
            <w:r w:rsidRPr="00400EB8">
              <w:rPr>
                <w:rFonts w:eastAsia="Calibri"/>
                <w:b/>
                <w:color w:val="000000" w:themeColor="text1"/>
              </w:rPr>
              <w:t>одведение итогов</w:t>
            </w:r>
          </w:p>
          <w:p w:rsidR="00A60C3A" w:rsidRPr="00400EB8" w:rsidRDefault="00A60C3A" w:rsidP="00EE2899">
            <w:pPr>
              <w:contextualSpacing/>
              <w:rPr>
                <w:rFonts w:eastAsia="Calibri"/>
                <w:color w:val="000000" w:themeColor="text1"/>
                <w:lang w:val="ru-RU"/>
              </w:rPr>
            </w:pPr>
            <w:r w:rsidRPr="00400EB8">
              <w:rPr>
                <w:rFonts w:eastAsia="Calibri"/>
                <w:color w:val="000000" w:themeColor="text1"/>
              </w:rPr>
              <w:t xml:space="preserve">Отмечает учеников выполнявшие упражнение наиболее успешно. </w:t>
            </w:r>
          </w:p>
          <w:p w:rsidR="00A60C3A" w:rsidRPr="00400EB8" w:rsidRDefault="00A60C3A" w:rsidP="00EE2899">
            <w:pPr>
              <w:contextualSpacing/>
              <w:rPr>
                <w:rFonts w:eastAsia="Calibri"/>
                <w:color w:val="000000" w:themeColor="text1"/>
                <w:lang w:val="ru-RU"/>
              </w:rPr>
            </w:pPr>
            <w:r w:rsidRPr="00400EB8">
              <w:rPr>
                <w:rFonts w:eastAsia="Calibri"/>
                <w:color w:val="000000" w:themeColor="text1"/>
              </w:rPr>
              <w:t>Указывает на часто допускаемые ошибки.</w:t>
            </w:r>
          </w:p>
          <w:p w:rsidR="00A60C3A" w:rsidRPr="00400EB8" w:rsidRDefault="00A60C3A" w:rsidP="00EE2899">
            <w:pPr>
              <w:widowControl w:val="0"/>
              <w:contextualSpacing/>
              <w:rPr>
                <w:b/>
                <w:color w:val="000000" w:themeColor="text1"/>
              </w:rPr>
            </w:pPr>
            <w:r w:rsidRPr="00400EB8">
              <w:rPr>
                <w:b/>
                <w:color w:val="000000" w:themeColor="text1"/>
              </w:rPr>
              <w:t>Учитель задает домашнее задание:</w:t>
            </w:r>
          </w:p>
          <w:p w:rsidR="00A60C3A" w:rsidRPr="00400EB8" w:rsidRDefault="00A60C3A" w:rsidP="00EE2899">
            <w:pPr>
              <w:contextualSpacing/>
              <w:rPr>
                <w:rFonts w:eastAsia="Calibri"/>
                <w:color w:val="000000" w:themeColor="text1"/>
                <w:lang w:val="ru-RU"/>
              </w:rPr>
            </w:pPr>
            <w:r w:rsidRPr="00400EB8">
              <w:rPr>
                <w:color w:val="000000" w:themeColor="text1"/>
              </w:rPr>
              <w:t xml:space="preserve">- </w:t>
            </w:r>
            <w:r w:rsidRPr="00400EB8">
              <w:rPr>
                <w:color w:val="000000" w:themeColor="text1"/>
                <w:lang w:val="ru-RU"/>
              </w:rPr>
              <w:t>выполнить</w:t>
            </w:r>
            <w:r w:rsidRPr="00400EB8">
              <w:rPr>
                <w:color w:val="000000" w:themeColor="text1"/>
              </w:rPr>
              <w:t xml:space="preserve"> отжимание, пресс, подтягивание</w:t>
            </w:r>
          </w:p>
        </w:tc>
        <w:tc>
          <w:tcPr>
            <w:tcW w:w="1263" w:type="pct"/>
          </w:tcPr>
          <w:p w:rsidR="00A60C3A" w:rsidRPr="00400EB8" w:rsidRDefault="00A60C3A" w:rsidP="00EE2899">
            <w:pPr>
              <w:widowControl w:val="0"/>
              <w:contextualSpacing/>
              <w:rPr>
                <w:color w:val="000000" w:themeColor="text1"/>
                <w:lang w:val="ru-RU"/>
              </w:rPr>
            </w:pPr>
          </w:p>
          <w:p w:rsidR="00A60C3A" w:rsidRPr="00400EB8" w:rsidRDefault="00A60C3A" w:rsidP="00EE2899">
            <w:pPr>
              <w:widowControl w:val="0"/>
              <w:contextualSpacing/>
              <w:rPr>
                <w:color w:val="000000" w:themeColor="text1"/>
                <w:lang w:val="ru-RU"/>
              </w:rPr>
            </w:pPr>
          </w:p>
          <w:p w:rsidR="00A60C3A" w:rsidRPr="00400EB8" w:rsidRDefault="00A60C3A" w:rsidP="00EE2899">
            <w:pPr>
              <w:widowControl w:val="0"/>
              <w:contextualSpacing/>
              <w:rPr>
                <w:color w:val="000000" w:themeColor="text1"/>
              </w:rPr>
            </w:pPr>
            <w:r w:rsidRPr="00400EB8">
              <w:rPr>
                <w:color w:val="000000" w:themeColor="text1"/>
                <w:lang w:val="ru-RU"/>
              </w:rPr>
              <w:t>-</w:t>
            </w:r>
            <w:r w:rsidRPr="00400EB8">
              <w:rPr>
                <w:color w:val="000000" w:themeColor="text1"/>
              </w:rPr>
              <w:t xml:space="preserve"> измеряют пульс.</w:t>
            </w:r>
          </w:p>
          <w:p w:rsidR="00A60C3A" w:rsidRPr="00400EB8" w:rsidRDefault="00A60C3A" w:rsidP="00EE2899">
            <w:pPr>
              <w:contextualSpacing/>
              <w:rPr>
                <w:color w:val="000000" w:themeColor="text1"/>
                <w:lang w:val="ru-RU"/>
              </w:rPr>
            </w:pPr>
          </w:p>
          <w:p w:rsidR="00A60C3A" w:rsidRPr="00400EB8" w:rsidRDefault="00A60C3A" w:rsidP="00EE2899">
            <w:pPr>
              <w:contextualSpacing/>
              <w:rPr>
                <w:color w:val="000000" w:themeColor="text1"/>
                <w:lang w:val="ru-RU"/>
              </w:rPr>
            </w:pPr>
            <w:r w:rsidRPr="00400EB8">
              <w:rPr>
                <w:color w:val="000000" w:themeColor="text1"/>
                <w:lang w:val="ru-RU"/>
              </w:rPr>
              <w:t>-  оценивают свою работу на уроке.</w:t>
            </w:r>
          </w:p>
          <w:p w:rsidR="00A60C3A" w:rsidRPr="00400EB8" w:rsidRDefault="00A60C3A" w:rsidP="00EE2899">
            <w:pPr>
              <w:contextualSpacing/>
              <w:rPr>
                <w:color w:val="000000" w:themeColor="text1"/>
                <w:lang w:val="ru-RU"/>
              </w:rPr>
            </w:pPr>
            <w:r w:rsidRPr="00400EB8">
              <w:rPr>
                <w:color w:val="000000" w:themeColor="text1"/>
                <w:lang w:val="ru-RU"/>
              </w:rPr>
              <w:t>- выполняют дом. задание.</w:t>
            </w:r>
          </w:p>
        </w:tc>
        <w:tc>
          <w:tcPr>
            <w:tcW w:w="723" w:type="pct"/>
          </w:tcPr>
          <w:p w:rsidR="005868A0" w:rsidRDefault="00A60C3A" w:rsidP="00EE2899">
            <w:pPr>
              <w:jc w:val="both"/>
              <w:rPr>
                <w:color w:val="000000"/>
                <w:sz w:val="18"/>
                <w:szCs w:val="18"/>
                <w:lang w:val="ru-RU" w:eastAsia="ru-RU"/>
              </w:rPr>
            </w:pPr>
            <w:r w:rsidRPr="005868A0">
              <w:rPr>
                <w:color w:val="000000"/>
                <w:sz w:val="18"/>
                <w:szCs w:val="18"/>
                <w:lang w:val="ru-RU" w:eastAsia="ru-RU"/>
              </w:rPr>
              <w:t>Учащиеся вместе с учителем располагаются сидя в кругу.</w:t>
            </w:r>
            <w:r w:rsidR="005868A0" w:rsidRPr="005868A0">
              <w:rPr>
                <w:color w:val="000000"/>
                <w:sz w:val="18"/>
                <w:szCs w:val="18"/>
                <w:lang w:val="ru-RU" w:eastAsia="ru-RU"/>
              </w:rPr>
              <w:t xml:space="preserve"> </w:t>
            </w:r>
            <w:r w:rsidRPr="005868A0">
              <w:rPr>
                <w:bCs/>
                <w:color w:val="000000"/>
                <w:sz w:val="18"/>
                <w:szCs w:val="18"/>
                <w:lang w:val="ru-RU" w:eastAsia="ru-RU"/>
              </w:rPr>
              <w:t xml:space="preserve">Ученики </w:t>
            </w:r>
            <w:r w:rsidRPr="005868A0">
              <w:rPr>
                <w:color w:val="000000"/>
                <w:sz w:val="18"/>
                <w:szCs w:val="18"/>
                <w:lang w:val="ru-RU" w:eastAsia="ru-RU"/>
              </w:rPr>
              <w:t xml:space="preserve">высказываются одним предложением, выбирая начало фразы из </w:t>
            </w:r>
            <w:proofErr w:type="spellStart"/>
            <w:r w:rsidRPr="005868A0">
              <w:rPr>
                <w:color w:val="000000"/>
                <w:sz w:val="18"/>
                <w:szCs w:val="18"/>
                <w:lang w:val="ru-RU" w:eastAsia="ru-RU"/>
              </w:rPr>
              <w:t>рефлексив</w:t>
            </w:r>
            <w:proofErr w:type="spellEnd"/>
          </w:p>
          <w:p w:rsidR="00A60C3A" w:rsidRPr="005868A0" w:rsidRDefault="00A60C3A" w:rsidP="00EE2899">
            <w:pPr>
              <w:jc w:val="both"/>
              <w:rPr>
                <w:color w:val="000000"/>
                <w:sz w:val="18"/>
                <w:szCs w:val="18"/>
                <w:lang w:val="ru-RU" w:eastAsia="ru-RU"/>
              </w:rPr>
            </w:pPr>
            <w:proofErr w:type="spellStart"/>
            <w:r w:rsidRPr="005868A0">
              <w:rPr>
                <w:color w:val="000000"/>
                <w:sz w:val="18"/>
                <w:szCs w:val="18"/>
                <w:lang w:val="ru-RU" w:eastAsia="ru-RU"/>
              </w:rPr>
              <w:t>ного</w:t>
            </w:r>
            <w:proofErr w:type="spellEnd"/>
            <w:r w:rsidRPr="005868A0">
              <w:rPr>
                <w:color w:val="000000"/>
                <w:sz w:val="18"/>
                <w:szCs w:val="18"/>
                <w:lang w:val="ru-RU" w:eastAsia="ru-RU"/>
              </w:rPr>
              <w:t xml:space="preserve"> листа на </w:t>
            </w:r>
            <w:proofErr w:type="spellStart"/>
            <w:r w:rsidRPr="005868A0">
              <w:rPr>
                <w:color w:val="000000"/>
                <w:sz w:val="18"/>
                <w:szCs w:val="18"/>
                <w:lang w:val="ru-RU" w:eastAsia="ru-RU"/>
              </w:rPr>
              <w:t>флипчарте</w:t>
            </w:r>
            <w:proofErr w:type="spellEnd"/>
            <w:r w:rsidRPr="005868A0">
              <w:rPr>
                <w:color w:val="000000"/>
                <w:sz w:val="18"/>
                <w:szCs w:val="18"/>
                <w:lang w:val="ru-RU" w:eastAsia="ru-RU"/>
              </w:rPr>
              <w:t>:</w:t>
            </w:r>
          </w:p>
          <w:p w:rsidR="00A60C3A" w:rsidRPr="005868A0" w:rsidRDefault="00A60C3A" w:rsidP="00EE2899">
            <w:pPr>
              <w:jc w:val="both"/>
              <w:rPr>
                <w:color w:val="000000"/>
                <w:sz w:val="18"/>
                <w:szCs w:val="18"/>
                <w:lang w:val="ru-RU" w:eastAsia="ru-RU"/>
              </w:rPr>
            </w:pPr>
            <w:r w:rsidRPr="005868A0">
              <w:rPr>
                <w:color w:val="000000"/>
                <w:sz w:val="18"/>
                <w:szCs w:val="18"/>
                <w:lang w:val="ru-RU" w:eastAsia="ru-RU"/>
              </w:rPr>
              <w:t>сегодня я узнал…</w:t>
            </w:r>
          </w:p>
          <w:p w:rsidR="00A60C3A" w:rsidRPr="005868A0" w:rsidRDefault="00A60C3A" w:rsidP="00EE2899">
            <w:pPr>
              <w:jc w:val="both"/>
              <w:rPr>
                <w:color w:val="000000"/>
                <w:sz w:val="18"/>
                <w:szCs w:val="18"/>
                <w:lang w:val="ru-RU" w:eastAsia="ru-RU"/>
              </w:rPr>
            </w:pPr>
            <w:r w:rsidRPr="005868A0">
              <w:rPr>
                <w:color w:val="000000"/>
                <w:sz w:val="18"/>
                <w:szCs w:val="18"/>
                <w:lang w:val="ru-RU" w:eastAsia="ru-RU"/>
              </w:rPr>
              <w:t>было интересно…</w:t>
            </w:r>
          </w:p>
          <w:p w:rsidR="00A60C3A" w:rsidRPr="005868A0" w:rsidRDefault="00A60C3A" w:rsidP="00EE2899">
            <w:pPr>
              <w:jc w:val="both"/>
              <w:rPr>
                <w:color w:val="000000"/>
                <w:sz w:val="18"/>
                <w:szCs w:val="18"/>
                <w:lang w:val="ru-RU" w:eastAsia="ru-RU"/>
              </w:rPr>
            </w:pPr>
            <w:r w:rsidRPr="005868A0">
              <w:rPr>
                <w:color w:val="000000"/>
                <w:sz w:val="18"/>
                <w:szCs w:val="18"/>
                <w:lang w:val="ru-RU" w:eastAsia="ru-RU"/>
              </w:rPr>
              <w:t>было трудно…</w:t>
            </w:r>
          </w:p>
          <w:p w:rsidR="00A60C3A" w:rsidRPr="005868A0" w:rsidRDefault="00A60C3A" w:rsidP="00EE2899">
            <w:pPr>
              <w:jc w:val="both"/>
              <w:rPr>
                <w:color w:val="000000"/>
                <w:sz w:val="18"/>
                <w:szCs w:val="18"/>
                <w:lang w:val="ru-RU" w:eastAsia="ru-RU"/>
              </w:rPr>
            </w:pPr>
            <w:r w:rsidRPr="005868A0">
              <w:rPr>
                <w:color w:val="000000"/>
                <w:sz w:val="18"/>
                <w:szCs w:val="18"/>
                <w:lang w:val="ru-RU" w:eastAsia="ru-RU"/>
              </w:rPr>
              <w:t>я выполнял задания…</w:t>
            </w:r>
          </w:p>
          <w:p w:rsidR="00A60C3A" w:rsidRPr="005868A0" w:rsidRDefault="00A60C3A" w:rsidP="00EE2899">
            <w:pPr>
              <w:jc w:val="both"/>
              <w:rPr>
                <w:color w:val="000000"/>
                <w:sz w:val="18"/>
                <w:szCs w:val="18"/>
                <w:lang w:val="ru-RU" w:eastAsia="ru-RU"/>
              </w:rPr>
            </w:pPr>
            <w:r w:rsidRPr="005868A0">
              <w:rPr>
                <w:color w:val="000000"/>
                <w:sz w:val="18"/>
                <w:szCs w:val="18"/>
                <w:lang w:val="ru-RU" w:eastAsia="ru-RU"/>
              </w:rPr>
              <w:t>я понял, что…</w:t>
            </w:r>
          </w:p>
          <w:p w:rsidR="00A60C3A" w:rsidRPr="005868A0" w:rsidRDefault="00A60C3A" w:rsidP="00EE2899">
            <w:pPr>
              <w:jc w:val="both"/>
              <w:rPr>
                <w:color w:val="000000"/>
                <w:sz w:val="18"/>
                <w:szCs w:val="18"/>
                <w:lang w:val="ru-RU" w:eastAsia="ru-RU"/>
              </w:rPr>
            </w:pPr>
            <w:r w:rsidRPr="005868A0">
              <w:rPr>
                <w:color w:val="000000"/>
                <w:sz w:val="18"/>
                <w:szCs w:val="18"/>
                <w:lang w:val="ru-RU" w:eastAsia="ru-RU"/>
              </w:rPr>
              <w:t>теперь я могу…</w:t>
            </w:r>
          </w:p>
          <w:p w:rsidR="00A60C3A" w:rsidRPr="005868A0" w:rsidRDefault="00A60C3A" w:rsidP="00EE2899">
            <w:pPr>
              <w:jc w:val="both"/>
              <w:rPr>
                <w:color w:val="000000"/>
                <w:sz w:val="18"/>
                <w:szCs w:val="18"/>
                <w:lang w:val="ru-RU" w:eastAsia="ru-RU"/>
              </w:rPr>
            </w:pPr>
            <w:r w:rsidRPr="005868A0">
              <w:rPr>
                <w:color w:val="000000"/>
                <w:sz w:val="18"/>
                <w:szCs w:val="18"/>
                <w:lang w:val="ru-RU" w:eastAsia="ru-RU"/>
              </w:rPr>
              <w:t xml:space="preserve">я </w:t>
            </w:r>
            <w:r w:rsidR="005868A0">
              <w:rPr>
                <w:color w:val="000000"/>
                <w:sz w:val="18"/>
                <w:szCs w:val="18"/>
                <w:lang w:val="ru-RU" w:eastAsia="ru-RU"/>
              </w:rPr>
              <w:t xml:space="preserve">почувствовал </w:t>
            </w:r>
            <w:r w:rsidRPr="005868A0">
              <w:rPr>
                <w:color w:val="000000"/>
                <w:sz w:val="18"/>
                <w:szCs w:val="18"/>
                <w:lang w:val="ru-RU" w:eastAsia="ru-RU"/>
              </w:rPr>
              <w:t>что…</w:t>
            </w:r>
          </w:p>
          <w:p w:rsidR="00A60C3A" w:rsidRPr="00400EB8" w:rsidRDefault="00A60C3A" w:rsidP="005868A0">
            <w:pPr>
              <w:jc w:val="both"/>
              <w:rPr>
                <w:color w:val="000000" w:themeColor="text1"/>
                <w:lang w:val="ru-RU"/>
              </w:rPr>
            </w:pPr>
            <w:r w:rsidRPr="005868A0">
              <w:rPr>
                <w:color w:val="000000"/>
                <w:sz w:val="18"/>
                <w:szCs w:val="18"/>
                <w:lang w:val="ru-RU" w:eastAsia="ru-RU"/>
              </w:rPr>
              <w:t>я приобрел…</w:t>
            </w:r>
          </w:p>
        </w:tc>
        <w:tc>
          <w:tcPr>
            <w:tcW w:w="722" w:type="pct"/>
          </w:tcPr>
          <w:p w:rsidR="00A60C3A" w:rsidRPr="00400EB8" w:rsidRDefault="00A60C3A" w:rsidP="00EE2899">
            <w:pPr>
              <w:contextualSpacing/>
              <w:rPr>
                <w:color w:val="000000" w:themeColor="text1"/>
                <w:lang w:val="ru-RU"/>
              </w:rPr>
            </w:pPr>
            <w:r w:rsidRPr="00400EB8">
              <w:rPr>
                <w:color w:val="000000" w:themeColor="text1"/>
                <w:lang w:val="ru-RU"/>
              </w:rPr>
              <w:t xml:space="preserve">Ручки, </w:t>
            </w:r>
          </w:p>
          <w:p w:rsidR="00A60C3A" w:rsidRPr="00400EB8" w:rsidRDefault="00A60C3A" w:rsidP="00EE2899">
            <w:pPr>
              <w:contextualSpacing/>
              <w:rPr>
                <w:color w:val="000000" w:themeColor="text1"/>
                <w:lang w:val="ru-RU"/>
              </w:rPr>
            </w:pPr>
            <w:r w:rsidRPr="00400EB8">
              <w:rPr>
                <w:color w:val="000000" w:themeColor="text1"/>
                <w:lang w:val="ru-RU"/>
              </w:rPr>
              <w:t>листы бумаги</w:t>
            </w:r>
          </w:p>
        </w:tc>
      </w:tr>
    </w:tbl>
    <w:p w:rsidR="005D4CC1" w:rsidRDefault="005D4CC1" w:rsidP="005868A0"/>
    <w:sectPr w:rsidR="005D4CC1" w:rsidSect="005868A0">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5E47E1"/>
    <w:multiLevelType w:val="hybridMultilevel"/>
    <w:tmpl w:val="A83233B6"/>
    <w:lvl w:ilvl="0" w:tplc="04190001">
      <w:start w:val="1"/>
      <w:numFmt w:val="bullet"/>
      <w:lvlText w:val=""/>
      <w:lvlJc w:val="left"/>
      <w:pPr>
        <w:ind w:left="973" w:hanging="360"/>
      </w:pPr>
      <w:rPr>
        <w:rFonts w:ascii="Symbol" w:hAnsi="Symbol" w:hint="default"/>
      </w:rPr>
    </w:lvl>
    <w:lvl w:ilvl="1" w:tplc="04190003">
      <w:start w:val="1"/>
      <w:numFmt w:val="bullet"/>
      <w:lvlText w:val="o"/>
      <w:lvlJc w:val="left"/>
      <w:pPr>
        <w:ind w:left="1693" w:hanging="360"/>
      </w:pPr>
      <w:rPr>
        <w:rFonts w:ascii="Courier New" w:hAnsi="Courier New" w:cs="Courier New" w:hint="default"/>
      </w:rPr>
    </w:lvl>
    <w:lvl w:ilvl="2" w:tplc="04190005">
      <w:start w:val="1"/>
      <w:numFmt w:val="bullet"/>
      <w:lvlText w:val=""/>
      <w:lvlJc w:val="left"/>
      <w:pPr>
        <w:ind w:left="2413" w:hanging="360"/>
      </w:pPr>
      <w:rPr>
        <w:rFonts w:ascii="Wingdings" w:hAnsi="Wingdings" w:hint="default"/>
      </w:rPr>
    </w:lvl>
    <w:lvl w:ilvl="3" w:tplc="04190001">
      <w:start w:val="1"/>
      <w:numFmt w:val="bullet"/>
      <w:lvlText w:val=""/>
      <w:lvlJc w:val="left"/>
      <w:pPr>
        <w:ind w:left="3133" w:hanging="360"/>
      </w:pPr>
      <w:rPr>
        <w:rFonts w:ascii="Symbol" w:hAnsi="Symbol" w:hint="default"/>
      </w:rPr>
    </w:lvl>
    <w:lvl w:ilvl="4" w:tplc="04190003">
      <w:start w:val="1"/>
      <w:numFmt w:val="bullet"/>
      <w:lvlText w:val="o"/>
      <w:lvlJc w:val="left"/>
      <w:pPr>
        <w:ind w:left="3853" w:hanging="360"/>
      </w:pPr>
      <w:rPr>
        <w:rFonts w:ascii="Courier New" w:hAnsi="Courier New" w:cs="Courier New" w:hint="default"/>
      </w:rPr>
    </w:lvl>
    <w:lvl w:ilvl="5" w:tplc="04190005">
      <w:start w:val="1"/>
      <w:numFmt w:val="bullet"/>
      <w:lvlText w:val=""/>
      <w:lvlJc w:val="left"/>
      <w:pPr>
        <w:ind w:left="4573" w:hanging="360"/>
      </w:pPr>
      <w:rPr>
        <w:rFonts w:ascii="Wingdings" w:hAnsi="Wingdings" w:hint="default"/>
      </w:rPr>
    </w:lvl>
    <w:lvl w:ilvl="6" w:tplc="04190001">
      <w:start w:val="1"/>
      <w:numFmt w:val="bullet"/>
      <w:lvlText w:val=""/>
      <w:lvlJc w:val="left"/>
      <w:pPr>
        <w:ind w:left="5293" w:hanging="360"/>
      </w:pPr>
      <w:rPr>
        <w:rFonts w:ascii="Symbol" w:hAnsi="Symbol" w:hint="default"/>
      </w:rPr>
    </w:lvl>
    <w:lvl w:ilvl="7" w:tplc="04190003">
      <w:start w:val="1"/>
      <w:numFmt w:val="bullet"/>
      <w:lvlText w:val="o"/>
      <w:lvlJc w:val="left"/>
      <w:pPr>
        <w:ind w:left="6013" w:hanging="360"/>
      </w:pPr>
      <w:rPr>
        <w:rFonts w:ascii="Courier New" w:hAnsi="Courier New" w:cs="Courier New" w:hint="default"/>
      </w:rPr>
    </w:lvl>
    <w:lvl w:ilvl="8" w:tplc="04190005">
      <w:start w:val="1"/>
      <w:numFmt w:val="bullet"/>
      <w:lvlText w:val=""/>
      <w:lvlJc w:val="left"/>
      <w:pPr>
        <w:ind w:left="6733" w:hanging="360"/>
      </w:pPr>
      <w:rPr>
        <w:rFonts w:ascii="Wingdings" w:hAnsi="Wingdings" w:hint="default"/>
      </w:rPr>
    </w:lvl>
  </w:abstractNum>
  <w:abstractNum w:abstractNumId="1">
    <w:nsid w:val="53BD33B4"/>
    <w:multiLevelType w:val="multilevel"/>
    <w:tmpl w:val="5C802E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BF14CCD"/>
    <w:multiLevelType w:val="hybridMultilevel"/>
    <w:tmpl w:val="319A71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797A0934"/>
    <w:multiLevelType w:val="hybridMultilevel"/>
    <w:tmpl w:val="2A2E78B6"/>
    <w:lvl w:ilvl="0" w:tplc="04190001">
      <w:start w:val="1"/>
      <w:numFmt w:val="bullet"/>
      <w:lvlText w:val=""/>
      <w:lvlJc w:val="left"/>
      <w:pPr>
        <w:ind w:left="973" w:hanging="360"/>
      </w:pPr>
      <w:rPr>
        <w:rFonts w:ascii="Symbol" w:hAnsi="Symbol" w:hint="default"/>
      </w:rPr>
    </w:lvl>
    <w:lvl w:ilvl="1" w:tplc="04190003">
      <w:start w:val="1"/>
      <w:numFmt w:val="bullet"/>
      <w:lvlText w:val="o"/>
      <w:lvlJc w:val="left"/>
      <w:pPr>
        <w:ind w:left="1693" w:hanging="360"/>
      </w:pPr>
      <w:rPr>
        <w:rFonts w:ascii="Courier New" w:hAnsi="Courier New" w:cs="Courier New" w:hint="default"/>
      </w:rPr>
    </w:lvl>
    <w:lvl w:ilvl="2" w:tplc="04190005">
      <w:start w:val="1"/>
      <w:numFmt w:val="bullet"/>
      <w:lvlText w:val=""/>
      <w:lvlJc w:val="left"/>
      <w:pPr>
        <w:ind w:left="2413" w:hanging="360"/>
      </w:pPr>
      <w:rPr>
        <w:rFonts w:ascii="Wingdings" w:hAnsi="Wingdings" w:hint="default"/>
      </w:rPr>
    </w:lvl>
    <w:lvl w:ilvl="3" w:tplc="04190001">
      <w:start w:val="1"/>
      <w:numFmt w:val="bullet"/>
      <w:lvlText w:val=""/>
      <w:lvlJc w:val="left"/>
      <w:pPr>
        <w:ind w:left="3133" w:hanging="360"/>
      </w:pPr>
      <w:rPr>
        <w:rFonts w:ascii="Symbol" w:hAnsi="Symbol" w:hint="default"/>
      </w:rPr>
    </w:lvl>
    <w:lvl w:ilvl="4" w:tplc="04190003">
      <w:start w:val="1"/>
      <w:numFmt w:val="bullet"/>
      <w:lvlText w:val="o"/>
      <w:lvlJc w:val="left"/>
      <w:pPr>
        <w:ind w:left="3853" w:hanging="360"/>
      </w:pPr>
      <w:rPr>
        <w:rFonts w:ascii="Courier New" w:hAnsi="Courier New" w:cs="Courier New" w:hint="default"/>
      </w:rPr>
    </w:lvl>
    <w:lvl w:ilvl="5" w:tplc="04190005">
      <w:start w:val="1"/>
      <w:numFmt w:val="bullet"/>
      <w:lvlText w:val=""/>
      <w:lvlJc w:val="left"/>
      <w:pPr>
        <w:ind w:left="4573" w:hanging="360"/>
      </w:pPr>
      <w:rPr>
        <w:rFonts w:ascii="Wingdings" w:hAnsi="Wingdings" w:hint="default"/>
      </w:rPr>
    </w:lvl>
    <w:lvl w:ilvl="6" w:tplc="04190001">
      <w:start w:val="1"/>
      <w:numFmt w:val="bullet"/>
      <w:lvlText w:val=""/>
      <w:lvlJc w:val="left"/>
      <w:pPr>
        <w:ind w:left="5293" w:hanging="360"/>
      </w:pPr>
      <w:rPr>
        <w:rFonts w:ascii="Symbol" w:hAnsi="Symbol" w:hint="default"/>
      </w:rPr>
    </w:lvl>
    <w:lvl w:ilvl="7" w:tplc="04190003">
      <w:start w:val="1"/>
      <w:numFmt w:val="bullet"/>
      <w:lvlText w:val="o"/>
      <w:lvlJc w:val="left"/>
      <w:pPr>
        <w:ind w:left="6013" w:hanging="360"/>
      </w:pPr>
      <w:rPr>
        <w:rFonts w:ascii="Courier New" w:hAnsi="Courier New" w:cs="Courier New" w:hint="default"/>
      </w:rPr>
    </w:lvl>
    <w:lvl w:ilvl="8" w:tplc="04190005">
      <w:start w:val="1"/>
      <w:numFmt w:val="bullet"/>
      <w:lvlText w:val=""/>
      <w:lvlJc w:val="left"/>
      <w:pPr>
        <w:ind w:left="6733"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60FB9"/>
    <w:rsid w:val="002F1522"/>
    <w:rsid w:val="00304545"/>
    <w:rsid w:val="005868A0"/>
    <w:rsid w:val="005D4CC1"/>
    <w:rsid w:val="008367D5"/>
    <w:rsid w:val="00860FB9"/>
    <w:rsid w:val="009A2282"/>
    <w:rsid w:val="00A60C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E4D491-79F5-4AF0-8F56-EECB4F88E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C3A"/>
    <w:pPr>
      <w:spacing w:after="0" w:line="240" w:lineRule="auto"/>
    </w:pPr>
    <w:rPr>
      <w:rFonts w:ascii="Times New Roman" w:eastAsia="Times New Roman" w:hAnsi="Times New Roman" w:cs="Times New Roman"/>
      <w:sz w:val="24"/>
      <w:szCs w:val="24"/>
      <w:lang w:val="kk-KZ"/>
    </w:rPr>
  </w:style>
  <w:style w:type="paragraph" w:styleId="9">
    <w:name w:val="heading 9"/>
    <w:basedOn w:val="a"/>
    <w:next w:val="a"/>
    <w:link w:val="90"/>
    <w:uiPriority w:val="9"/>
    <w:semiHidden/>
    <w:unhideWhenUsed/>
    <w:qFormat/>
    <w:rsid w:val="00A60C3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ssignmentTemplate">
    <w:name w:val="AssignmentTemplate"/>
    <w:basedOn w:val="9"/>
    <w:rsid w:val="00A60C3A"/>
    <w:pPr>
      <w:keepNext w:val="0"/>
      <w:keepLines w:val="0"/>
      <w:spacing w:before="240" w:after="60"/>
    </w:pPr>
    <w:rPr>
      <w:rFonts w:ascii="Arial" w:eastAsia="Times New Roman" w:hAnsi="Arial" w:cs="Times New Roman"/>
      <w:b/>
      <w:i w:val="0"/>
      <w:iCs w:val="0"/>
      <w:color w:val="auto"/>
      <w:sz w:val="20"/>
      <w:szCs w:val="20"/>
      <w:lang w:val="en-GB"/>
    </w:rPr>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qFormat/>
    <w:rsid w:val="00A60C3A"/>
    <w:pPr>
      <w:spacing w:before="100" w:beforeAutospacing="1" w:after="100" w:afterAutospacing="1"/>
    </w:pPr>
    <w:rPr>
      <w:lang w:val="ru-RU" w:eastAsia="ru-RU"/>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A60C3A"/>
    <w:rPr>
      <w:rFonts w:ascii="Times New Roman" w:eastAsia="Times New Roman" w:hAnsi="Times New Roman" w:cs="Times New Roman"/>
      <w:sz w:val="24"/>
      <w:szCs w:val="24"/>
      <w:lang w:eastAsia="ru-RU"/>
    </w:rPr>
  </w:style>
  <w:style w:type="character" w:customStyle="1" w:styleId="a4">
    <w:name w:val="Без интервала Знак"/>
    <w:link w:val="a5"/>
    <w:uiPriority w:val="1"/>
    <w:locked/>
    <w:rsid w:val="00A60C3A"/>
    <w:rPr>
      <w:rFonts w:ascii="Arial" w:eastAsia="Times New Roman" w:hAnsi="Arial"/>
      <w:szCs w:val="24"/>
      <w:lang w:val="en-GB"/>
    </w:rPr>
  </w:style>
  <w:style w:type="paragraph" w:styleId="a5">
    <w:name w:val="No Spacing"/>
    <w:link w:val="a4"/>
    <w:uiPriority w:val="1"/>
    <w:qFormat/>
    <w:rsid w:val="00A60C3A"/>
    <w:pPr>
      <w:widowControl w:val="0"/>
      <w:spacing w:after="0" w:line="240" w:lineRule="auto"/>
    </w:pPr>
    <w:rPr>
      <w:rFonts w:ascii="Arial" w:eastAsia="Times New Roman" w:hAnsi="Arial"/>
      <w:szCs w:val="24"/>
      <w:lang w:val="en-GB"/>
    </w:rPr>
  </w:style>
  <w:style w:type="paragraph" w:styleId="a6">
    <w:name w:val="List Paragraph"/>
    <w:basedOn w:val="a"/>
    <w:link w:val="a7"/>
    <w:uiPriority w:val="34"/>
    <w:qFormat/>
    <w:rsid w:val="00A60C3A"/>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a7">
    <w:name w:val="Абзац списка Знак"/>
    <w:link w:val="a6"/>
    <w:uiPriority w:val="34"/>
    <w:locked/>
    <w:rsid w:val="00A60C3A"/>
  </w:style>
  <w:style w:type="character" w:customStyle="1" w:styleId="c0">
    <w:name w:val="c0"/>
    <w:basedOn w:val="a0"/>
    <w:rsid w:val="00A60C3A"/>
  </w:style>
  <w:style w:type="table" w:styleId="a8">
    <w:name w:val="Table Grid"/>
    <w:basedOn w:val="a1"/>
    <w:uiPriority w:val="59"/>
    <w:rsid w:val="00A60C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0"/>
    <w:link w:val="9"/>
    <w:uiPriority w:val="9"/>
    <w:semiHidden/>
    <w:rsid w:val="00A60C3A"/>
    <w:rPr>
      <w:rFonts w:asciiTheme="majorHAnsi" w:eastAsiaTheme="majorEastAsia" w:hAnsiTheme="majorHAnsi" w:cstheme="majorBidi"/>
      <w:i/>
      <w:iCs/>
      <w:color w:val="272727" w:themeColor="text1" w:themeTint="D8"/>
      <w:sz w:val="21"/>
      <w:szCs w:val="21"/>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nsportal.ru/detskiy-sad/fizkultura/2015/02/11/obuchenie-betey-stroevym-uprazhneniyam-igry-na-perestroeni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studopedia.ru/15_81904_zayats-storozh-i-zhuchka.html" TargetMode="Externa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1489</Words>
  <Characters>8489</Characters>
  <Application>Microsoft Office Word</Application>
  <DocSecurity>0</DocSecurity>
  <Lines>70</Lines>
  <Paragraphs>19</Paragraphs>
  <ScaleCrop>false</ScaleCrop>
  <Company>SPecialiST RePack</Company>
  <LinksUpToDate>false</LinksUpToDate>
  <CharactersWithSpaces>9959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2023-06-20T07:02:00Z</dcterms:created>
  <dcterms:modified xsi:type="dcterms:W3CDTF">2024-03-07T16:02:00Z</dcterms:modified>
</cp:coreProperties>
</file>