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1A3" w:rsidRPr="002F719A" w:rsidRDefault="006431A3" w:rsidP="006431A3">
      <w:pPr>
        <w:spacing w:after="0" w:line="240" w:lineRule="auto"/>
        <w:jc w:val="center"/>
        <w:rPr>
          <w:rFonts w:ascii="Times New Roman" w:hAnsi="Times New Roman" w:cs="Times New Roman"/>
          <w:b/>
          <w:sz w:val="24"/>
          <w:szCs w:val="24"/>
        </w:rPr>
      </w:pPr>
      <w:r w:rsidRPr="002F719A">
        <w:rPr>
          <w:rFonts w:ascii="Times New Roman" w:hAnsi="Times New Roman" w:cs="Times New Roman"/>
          <w:b/>
          <w:sz w:val="24"/>
          <w:szCs w:val="24"/>
        </w:rPr>
        <w:t>Краткосрочный план-конспект</w:t>
      </w:r>
    </w:p>
    <w:p w:rsidR="006431A3" w:rsidRPr="002F719A" w:rsidRDefault="006431A3" w:rsidP="006431A3">
      <w:pPr>
        <w:spacing w:after="0" w:line="240" w:lineRule="auto"/>
        <w:jc w:val="center"/>
        <w:rPr>
          <w:rFonts w:ascii="Times New Roman" w:hAnsi="Times New Roman" w:cs="Times New Roman"/>
          <w:b/>
          <w:sz w:val="24"/>
          <w:szCs w:val="24"/>
        </w:rPr>
      </w:pPr>
      <w:r w:rsidRPr="002F719A">
        <w:rPr>
          <w:rFonts w:ascii="Times New Roman" w:hAnsi="Times New Roman" w:cs="Times New Roman"/>
          <w:b/>
          <w:sz w:val="24"/>
          <w:szCs w:val="24"/>
        </w:rPr>
        <w:t xml:space="preserve">дистанционного урока физической культуры </w:t>
      </w:r>
    </w:p>
    <w:p w:rsidR="006431A3" w:rsidRDefault="006431A3" w:rsidP="006431A3">
      <w:pPr>
        <w:spacing w:line="240" w:lineRule="auto"/>
        <w:jc w:val="center"/>
        <w:rPr>
          <w:rFonts w:ascii="Times New Roman" w:hAnsi="Times New Roman"/>
          <w:sz w:val="32"/>
          <w:szCs w:val="24"/>
          <w:lang w:eastAsia="en-GB"/>
        </w:rPr>
      </w:pPr>
      <w:r w:rsidRPr="00422E3F">
        <w:rPr>
          <w:rFonts w:ascii="Times New Roman" w:hAnsi="Times New Roman" w:cs="Times New Roman"/>
          <w:sz w:val="28"/>
          <w:szCs w:val="28"/>
          <w:lang w:val="kk-KZ"/>
        </w:rPr>
        <w:t xml:space="preserve"> №</w:t>
      </w:r>
      <w:r>
        <w:rPr>
          <w:rFonts w:ascii="Times New Roman" w:hAnsi="Times New Roman" w:cs="Times New Roman"/>
          <w:sz w:val="28"/>
          <w:szCs w:val="28"/>
          <w:lang w:val="kk-KZ"/>
        </w:rPr>
        <w:t>49</w:t>
      </w:r>
      <w:r w:rsidR="001F7C80">
        <w:rPr>
          <w:rFonts w:ascii="Times New Roman" w:hAnsi="Times New Roman" w:cs="Times New Roman"/>
          <w:sz w:val="28"/>
          <w:szCs w:val="28"/>
          <w:lang w:val="kk-KZ"/>
        </w:rPr>
        <w:t xml:space="preserve">   </w:t>
      </w:r>
      <w:r>
        <w:rPr>
          <w:rFonts w:ascii="Times New Roman" w:hAnsi="Times New Roman" w:cs="Times New Roman"/>
          <w:sz w:val="28"/>
          <w:szCs w:val="28"/>
          <w:lang w:val="en-US"/>
        </w:rPr>
        <w:t>6</w:t>
      </w:r>
      <w:r w:rsidRPr="00422E3F">
        <w:rPr>
          <w:rFonts w:ascii="Times New Roman" w:hAnsi="Times New Roman" w:cs="Times New Roman"/>
          <w:sz w:val="28"/>
          <w:szCs w:val="28"/>
          <w:lang w:val="kk-KZ"/>
        </w:rPr>
        <w:t xml:space="preserve">класс </w:t>
      </w:r>
      <w:r>
        <w:rPr>
          <w:rFonts w:ascii="Times New Roman" w:hAnsi="Times New Roman" w:cs="Times New Roman"/>
          <w:sz w:val="28"/>
          <w:szCs w:val="28"/>
          <w:lang w:val="kk-KZ"/>
        </w:rPr>
        <w:t>3</w:t>
      </w:r>
      <w:r w:rsidRPr="00422E3F">
        <w:rPr>
          <w:rFonts w:ascii="Times New Roman" w:hAnsi="Times New Roman" w:cs="Times New Roman"/>
          <w:sz w:val="28"/>
          <w:szCs w:val="28"/>
        </w:rPr>
        <w:t>четверть</w:t>
      </w:r>
      <w:bookmarkStart w:id="0" w:name="_GoBack"/>
      <w:bookmarkEnd w:id="0"/>
    </w:p>
    <w:tbl>
      <w:tblPr>
        <w:tblStyle w:val="a5"/>
        <w:tblpPr w:leftFromText="180" w:rightFromText="180" w:bottomFromText="160" w:vertAnchor="text" w:tblpX="37" w:tblpY="1"/>
        <w:tblW w:w="4882" w:type="pct"/>
        <w:tblLayout w:type="fixed"/>
        <w:tblLook w:val="04A0"/>
      </w:tblPr>
      <w:tblGrid>
        <w:gridCol w:w="1085"/>
        <w:gridCol w:w="1196"/>
        <w:gridCol w:w="2141"/>
        <w:gridCol w:w="3391"/>
        <w:gridCol w:w="2279"/>
        <w:gridCol w:w="1199"/>
        <w:gridCol w:w="1589"/>
        <w:gridCol w:w="2111"/>
      </w:tblGrid>
      <w:tr w:rsidR="006431A3" w:rsidRPr="007C2D98" w:rsidTr="001F7C80">
        <w:trPr>
          <w:trHeight w:val="699"/>
        </w:trPr>
        <w:tc>
          <w:tcPr>
            <w:tcW w:w="2606" w:type="pct"/>
            <w:gridSpan w:val="4"/>
            <w:hideMark/>
          </w:tcPr>
          <w:p w:rsidR="006431A3" w:rsidRPr="007C2D98" w:rsidRDefault="006431A3" w:rsidP="001F7C80">
            <w:pPr>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 xml:space="preserve">Раздел долгосрочного плана: </w:t>
            </w:r>
          </w:p>
          <w:p w:rsidR="006431A3" w:rsidRPr="007C2D98" w:rsidRDefault="006431A3" w:rsidP="001F7C80">
            <w:pPr>
              <w:spacing w:after="160"/>
              <w:rPr>
                <w:rFonts w:ascii="Times New Roman" w:hAnsi="Times New Roman"/>
                <w:color w:val="000000" w:themeColor="text1"/>
                <w:szCs w:val="24"/>
              </w:rPr>
            </w:pPr>
            <w:r w:rsidRPr="00EF0087">
              <w:rPr>
                <w:rFonts w:ascii="Times New Roman" w:hAnsi="Times New Roman" w:cs="Times New Roman"/>
                <w:i/>
                <w:color w:val="000000" w:themeColor="text1"/>
                <w:sz w:val="20"/>
                <w:szCs w:val="20"/>
                <w:lang w:val="kk-KZ"/>
              </w:rPr>
              <w:t xml:space="preserve">V Раздел. </w:t>
            </w:r>
            <w:r w:rsidRPr="00EF0087">
              <w:rPr>
                <w:rFonts w:ascii="Times New Roman" w:hAnsi="Times New Roman" w:cs="Times New Roman"/>
                <w:bCs/>
                <w:color w:val="000000" w:themeColor="text1"/>
                <w:sz w:val="20"/>
                <w:szCs w:val="20"/>
              </w:rPr>
              <w:t>Лыжная/кроссовая/коньковая подготовка</w:t>
            </w:r>
          </w:p>
        </w:tc>
        <w:tc>
          <w:tcPr>
            <w:tcW w:w="2394" w:type="pct"/>
            <w:gridSpan w:val="4"/>
            <w:hideMark/>
          </w:tcPr>
          <w:p w:rsidR="006431A3" w:rsidRPr="007C2D98" w:rsidRDefault="006431A3" w:rsidP="001F7C80">
            <w:pPr>
              <w:pStyle w:val="AssignmentTemplate"/>
              <w:spacing w:before="0" w:after="0" w:line="0" w:lineRule="atLeast"/>
              <w:outlineLvl w:val="2"/>
              <w:rPr>
                <w:rFonts w:ascii="Times New Roman" w:hAnsi="Times New Roman"/>
                <w:b w:val="0"/>
                <w:color w:val="000000" w:themeColor="text1"/>
                <w:sz w:val="22"/>
                <w:szCs w:val="24"/>
                <w:lang w:val="ru-RU" w:eastAsia="en-US"/>
              </w:rPr>
            </w:pPr>
            <w:r w:rsidRPr="007C2D98">
              <w:rPr>
                <w:rFonts w:ascii="Times New Roman" w:hAnsi="Times New Roman"/>
                <w:b w:val="0"/>
                <w:color w:val="000000" w:themeColor="text1"/>
                <w:sz w:val="22"/>
                <w:szCs w:val="24"/>
                <w:lang w:val="ru-RU" w:eastAsia="en-US"/>
              </w:rPr>
              <w:t xml:space="preserve">Школа: </w:t>
            </w:r>
            <w:r w:rsidR="001F7C80">
              <w:rPr>
                <w:rFonts w:ascii="Times New Roman" w:hAnsi="Times New Roman"/>
                <w:b w:val="0"/>
                <w:color w:val="000000" w:themeColor="text1"/>
                <w:sz w:val="22"/>
                <w:szCs w:val="24"/>
                <w:lang w:val="ru-RU" w:eastAsia="en-US"/>
              </w:rPr>
              <w:t>С</w:t>
            </w:r>
            <w:r>
              <w:rPr>
                <w:rFonts w:ascii="Times New Roman" w:hAnsi="Times New Roman"/>
                <w:b w:val="0"/>
                <w:color w:val="000000" w:themeColor="text1"/>
                <w:sz w:val="22"/>
                <w:szCs w:val="24"/>
                <w:lang w:val="ru-RU" w:eastAsia="en-US"/>
              </w:rPr>
              <w:t>Ш. им. Абая.</w:t>
            </w:r>
          </w:p>
        </w:tc>
      </w:tr>
      <w:tr w:rsidR="006431A3" w:rsidRPr="007C2D98" w:rsidTr="001F7C80">
        <w:trPr>
          <w:trHeight w:val="212"/>
        </w:trPr>
        <w:tc>
          <w:tcPr>
            <w:tcW w:w="2606" w:type="pct"/>
            <w:gridSpan w:val="4"/>
            <w:hideMark/>
          </w:tcPr>
          <w:p w:rsidR="006431A3" w:rsidRPr="007C2D98" w:rsidRDefault="006431A3" w:rsidP="001F7C80">
            <w:pPr>
              <w:pStyle w:val="AssignmentTemplate"/>
              <w:spacing w:before="0" w:after="0" w:line="0" w:lineRule="atLeast"/>
              <w:outlineLvl w:val="2"/>
              <w:rPr>
                <w:rFonts w:ascii="Times New Roman" w:hAnsi="Times New Roman"/>
                <w:color w:val="000000" w:themeColor="text1"/>
                <w:sz w:val="22"/>
                <w:szCs w:val="24"/>
                <w:lang w:val="ru-RU" w:eastAsia="en-US"/>
              </w:rPr>
            </w:pPr>
            <w:r w:rsidRPr="007C2D98">
              <w:rPr>
                <w:rFonts w:ascii="Times New Roman" w:hAnsi="Times New Roman"/>
                <w:color w:val="000000" w:themeColor="text1"/>
                <w:sz w:val="22"/>
                <w:szCs w:val="24"/>
                <w:lang w:val="ru-RU" w:eastAsia="en-US"/>
              </w:rPr>
              <w:t xml:space="preserve">Класс: </w:t>
            </w:r>
            <w:r w:rsidRPr="002C4C67">
              <w:rPr>
                <w:rFonts w:ascii="Times New Roman" w:hAnsi="Times New Roman"/>
                <w:color w:val="000000" w:themeColor="text1"/>
                <w:sz w:val="22"/>
                <w:szCs w:val="24"/>
                <w:lang w:val="ru-RU" w:eastAsia="en-US"/>
              </w:rPr>
              <w:t>6</w:t>
            </w:r>
          </w:p>
        </w:tc>
        <w:tc>
          <w:tcPr>
            <w:tcW w:w="1160" w:type="pct"/>
            <w:gridSpan w:val="2"/>
            <w:hideMark/>
          </w:tcPr>
          <w:p w:rsidR="006431A3" w:rsidRPr="007C2D98" w:rsidRDefault="006431A3" w:rsidP="001F7C80">
            <w:pPr>
              <w:pStyle w:val="AssignmentTemplate"/>
              <w:spacing w:before="0" w:after="0" w:line="0" w:lineRule="atLeast"/>
              <w:outlineLvl w:val="2"/>
              <w:rPr>
                <w:rFonts w:ascii="Times New Roman" w:hAnsi="Times New Roman"/>
                <w:b w:val="0"/>
                <w:color w:val="000000" w:themeColor="text1"/>
                <w:sz w:val="22"/>
                <w:szCs w:val="24"/>
                <w:lang w:val="ru-RU" w:eastAsia="en-US"/>
              </w:rPr>
            </w:pPr>
            <w:r w:rsidRPr="007C2D98">
              <w:rPr>
                <w:rFonts w:ascii="Times New Roman" w:hAnsi="Times New Roman"/>
                <w:b w:val="0"/>
                <w:color w:val="000000" w:themeColor="text1"/>
                <w:sz w:val="22"/>
                <w:szCs w:val="24"/>
                <w:lang w:val="ru-RU" w:eastAsia="en-US"/>
              </w:rPr>
              <w:t xml:space="preserve">Количество присутствующих: </w:t>
            </w:r>
          </w:p>
        </w:tc>
        <w:tc>
          <w:tcPr>
            <w:tcW w:w="1234" w:type="pct"/>
            <w:gridSpan w:val="2"/>
            <w:hideMark/>
          </w:tcPr>
          <w:p w:rsidR="006431A3" w:rsidRPr="007C2D98" w:rsidRDefault="006431A3" w:rsidP="001F7C80">
            <w:pPr>
              <w:pStyle w:val="AssignmentTemplate"/>
              <w:spacing w:before="0" w:after="0" w:line="0" w:lineRule="atLeast"/>
              <w:outlineLvl w:val="2"/>
              <w:rPr>
                <w:rFonts w:ascii="Times New Roman" w:hAnsi="Times New Roman"/>
                <w:b w:val="0"/>
                <w:color w:val="000000" w:themeColor="text1"/>
                <w:sz w:val="22"/>
                <w:szCs w:val="24"/>
                <w:lang w:val="ru-RU" w:eastAsia="en-US"/>
              </w:rPr>
            </w:pPr>
            <w:r w:rsidRPr="007C2D98">
              <w:rPr>
                <w:rFonts w:ascii="Times New Roman" w:hAnsi="Times New Roman"/>
                <w:b w:val="0"/>
                <w:color w:val="000000" w:themeColor="text1"/>
                <w:sz w:val="22"/>
                <w:szCs w:val="24"/>
                <w:lang w:val="ru-RU" w:eastAsia="en-US"/>
              </w:rPr>
              <w:t>отсутствующих:</w:t>
            </w:r>
          </w:p>
        </w:tc>
      </w:tr>
      <w:tr w:rsidR="006431A3" w:rsidRPr="007C2D98" w:rsidTr="001F7C80">
        <w:trPr>
          <w:trHeight w:val="277"/>
        </w:trPr>
        <w:tc>
          <w:tcPr>
            <w:tcW w:w="761" w:type="pct"/>
            <w:gridSpan w:val="2"/>
            <w:hideMark/>
          </w:tcPr>
          <w:p w:rsidR="006431A3" w:rsidRPr="007C2D98" w:rsidRDefault="006431A3" w:rsidP="001F7C80">
            <w:pPr>
              <w:pStyle w:val="AssignmentTemplate"/>
              <w:spacing w:before="0" w:after="0" w:line="0" w:lineRule="atLeast"/>
              <w:outlineLvl w:val="2"/>
              <w:rPr>
                <w:rFonts w:ascii="Times New Roman" w:hAnsi="Times New Roman"/>
                <w:color w:val="000000" w:themeColor="text1"/>
                <w:sz w:val="22"/>
                <w:szCs w:val="24"/>
                <w:lang w:val="ru-RU" w:eastAsia="en-US"/>
              </w:rPr>
            </w:pPr>
            <w:r w:rsidRPr="007C2D98">
              <w:rPr>
                <w:rFonts w:ascii="Times New Roman" w:hAnsi="Times New Roman"/>
                <w:color w:val="000000" w:themeColor="text1"/>
                <w:sz w:val="22"/>
                <w:szCs w:val="24"/>
                <w:lang w:val="ru-RU" w:eastAsia="en-US"/>
              </w:rPr>
              <w:t>Тема урока</w:t>
            </w:r>
          </w:p>
        </w:tc>
        <w:tc>
          <w:tcPr>
            <w:tcW w:w="4239" w:type="pct"/>
            <w:gridSpan w:val="6"/>
            <w:hideMark/>
          </w:tcPr>
          <w:p w:rsidR="006431A3" w:rsidRPr="007C2D98" w:rsidRDefault="006431A3" w:rsidP="001F7C80">
            <w:pPr>
              <w:pStyle w:val="AssignmentTemplate"/>
              <w:spacing w:before="0" w:after="0" w:line="0" w:lineRule="atLeast"/>
              <w:outlineLvl w:val="2"/>
              <w:rPr>
                <w:rFonts w:ascii="Times New Roman" w:hAnsi="Times New Roman"/>
                <w:b w:val="0"/>
                <w:color w:val="000000" w:themeColor="text1"/>
                <w:sz w:val="22"/>
                <w:szCs w:val="24"/>
                <w:lang w:val="kk-KZ" w:eastAsia="en-US"/>
              </w:rPr>
            </w:pPr>
            <w:r w:rsidRPr="00F549CB">
              <w:rPr>
                <w:rFonts w:ascii="Times New Roman" w:hAnsi="Times New Roman"/>
                <w:b w:val="0"/>
                <w:color w:val="000000" w:themeColor="text1"/>
                <w:sz w:val="22"/>
                <w:szCs w:val="24"/>
                <w:lang w:val="kk-KZ" w:eastAsia="en-US"/>
              </w:rPr>
              <w:t>Техника безопасности. Строевые упр</w:t>
            </w:r>
            <w:r>
              <w:rPr>
                <w:rFonts w:ascii="Times New Roman" w:hAnsi="Times New Roman"/>
                <w:b w:val="0"/>
                <w:color w:val="000000" w:themeColor="text1"/>
                <w:sz w:val="22"/>
                <w:szCs w:val="24"/>
                <w:lang w:val="kk-KZ" w:eastAsia="en-US"/>
              </w:rPr>
              <w:t>. ОБЖ. 2.2.Ядовитые растения и грибы.</w:t>
            </w:r>
            <w:r w:rsidRPr="00F549CB">
              <w:rPr>
                <w:rFonts w:ascii="Times New Roman" w:hAnsi="Times New Roman"/>
                <w:b w:val="0"/>
                <w:color w:val="000000" w:themeColor="text1"/>
                <w:sz w:val="22"/>
                <w:szCs w:val="24"/>
                <w:lang w:val="kk-KZ" w:eastAsia="en-US"/>
              </w:rPr>
              <w:tab/>
            </w:r>
          </w:p>
        </w:tc>
      </w:tr>
      <w:tr w:rsidR="006431A3" w:rsidRPr="007C2D98" w:rsidTr="001F7C80">
        <w:trPr>
          <w:trHeight w:val="720"/>
        </w:trPr>
        <w:tc>
          <w:tcPr>
            <w:tcW w:w="761" w:type="pct"/>
            <w:gridSpan w:val="2"/>
            <w:hideMark/>
          </w:tcPr>
          <w:p w:rsidR="006431A3" w:rsidRPr="007C2D98" w:rsidRDefault="006431A3" w:rsidP="001F7C80">
            <w:pPr>
              <w:spacing w:line="0" w:lineRule="atLeast"/>
              <w:rPr>
                <w:rFonts w:ascii="Times New Roman" w:hAnsi="Times New Roman"/>
                <w:b/>
                <w:color w:val="000000" w:themeColor="text1"/>
                <w:szCs w:val="24"/>
              </w:rPr>
            </w:pPr>
            <w:r w:rsidRPr="007C2D98">
              <w:rPr>
                <w:rFonts w:ascii="Times New Roman" w:hAnsi="Times New Roman"/>
                <w:b/>
                <w:color w:val="000000" w:themeColor="text1"/>
                <w:szCs w:val="24"/>
              </w:rPr>
              <w:t>Цели обучения, которые достигаются на  данном  уроке</w:t>
            </w:r>
          </w:p>
        </w:tc>
        <w:tc>
          <w:tcPr>
            <w:tcW w:w="4239" w:type="pct"/>
            <w:gridSpan w:val="6"/>
            <w:hideMark/>
          </w:tcPr>
          <w:p w:rsidR="006431A3" w:rsidRDefault="006431A3" w:rsidP="001F7C80">
            <w:pPr>
              <w:widowControl w:val="0"/>
              <w:shd w:val="clear" w:color="auto" w:fill="FFFFFF"/>
              <w:contextualSpacing/>
              <w:rPr>
                <w:rFonts w:ascii="Times New Roman" w:hAnsi="Times New Roman" w:cs="Times New Roman"/>
                <w:sz w:val="20"/>
                <w:szCs w:val="20"/>
                <w:lang w:val="kk-KZ"/>
              </w:rPr>
            </w:pPr>
            <w:r w:rsidRPr="00F549CB">
              <w:rPr>
                <w:rFonts w:ascii="Times New Roman" w:hAnsi="Times New Roman"/>
                <w:color w:val="000000" w:themeColor="text1"/>
                <w:szCs w:val="24"/>
                <w:lang w:val="kk-KZ"/>
              </w:rPr>
              <w:t>6.3.4.1 - понимать спортивно-специфическую технику безопасности, нормы и правила, направленные на укрепление здоровья</w:t>
            </w:r>
          </w:p>
        </w:tc>
      </w:tr>
      <w:tr w:rsidR="006431A3" w:rsidRPr="007C2D98" w:rsidTr="001F7C80">
        <w:trPr>
          <w:trHeight w:val="285"/>
        </w:trPr>
        <w:tc>
          <w:tcPr>
            <w:tcW w:w="761" w:type="pct"/>
            <w:gridSpan w:val="2"/>
          </w:tcPr>
          <w:p w:rsidR="006431A3" w:rsidRPr="00EA4B55" w:rsidRDefault="006431A3" w:rsidP="001F7C80">
            <w:pPr>
              <w:ind w:left="-468" w:firstLine="468"/>
              <w:rPr>
                <w:rFonts w:ascii="Times New Roman" w:hAnsi="Times New Roman" w:cs="Times New Roman"/>
                <w:b/>
                <w:sz w:val="20"/>
                <w:szCs w:val="20"/>
              </w:rPr>
            </w:pPr>
            <w:r w:rsidRPr="00EA4B55">
              <w:rPr>
                <w:rFonts w:ascii="Times New Roman" w:hAnsi="Times New Roman" w:cs="Times New Roman"/>
                <w:b/>
                <w:sz w:val="20"/>
                <w:szCs w:val="20"/>
              </w:rPr>
              <w:t>Цели урока</w:t>
            </w:r>
          </w:p>
        </w:tc>
        <w:tc>
          <w:tcPr>
            <w:tcW w:w="4239" w:type="pct"/>
            <w:gridSpan w:val="6"/>
          </w:tcPr>
          <w:p w:rsidR="006431A3" w:rsidRPr="00EA4B55" w:rsidRDefault="006431A3" w:rsidP="001F7C80">
            <w:pPr>
              <w:jc w:val="both"/>
              <w:rPr>
                <w:rFonts w:ascii="Times New Roman" w:eastAsia="Times New Roman" w:hAnsi="Times New Roman" w:cs="Times New Roman"/>
                <w:sz w:val="20"/>
                <w:szCs w:val="20"/>
                <w:lang w:val="kk-KZ" w:eastAsia="ru-RU"/>
              </w:rPr>
            </w:pPr>
            <w:r w:rsidRPr="00EA4B55">
              <w:rPr>
                <w:rFonts w:ascii="Times New Roman" w:eastAsia="Times New Roman" w:hAnsi="Times New Roman" w:cs="Times New Roman"/>
                <w:sz w:val="20"/>
                <w:szCs w:val="20"/>
                <w:lang w:val="kk-KZ" w:eastAsia="ru-RU"/>
              </w:rPr>
              <w:t>Знать и уметь выполнять</w:t>
            </w:r>
            <w:r>
              <w:rPr>
                <w:rFonts w:ascii="Times New Roman" w:eastAsia="Times New Roman" w:hAnsi="Times New Roman" w:cs="Times New Roman"/>
                <w:sz w:val="20"/>
                <w:szCs w:val="20"/>
                <w:lang w:val="kk-KZ" w:eastAsia="ru-RU"/>
              </w:rPr>
              <w:t xml:space="preserve"> упражнения с мячем</w:t>
            </w:r>
          </w:p>
          <w:p w:rsidR="006431A3" w:rsidRPr="00EA4B55" w:rsidRDefault="006431A3" w:rsidP="001F7C80">
            <w:pPr>
              <w:jc w:val="both"/>
              <w:rPr>
                <w:rFonts w:ascii="Times New Roman" w:hAnsi="Times New Roman" w:cs="Times New Roman"/>
                <w:sz w:val="20"/>
                <w:szCs w:val="20"/>
              </w:rPr>
            </w:pPr>
            <w:r>
              <w:rPr>
                <w:rFonts w:ascii="Times New Roman" w:hAnsi="Times New Roman" w:cs="Times New Roman"/>
                <w:sz w:val="20"/>
                <w:szCs w:val="20"/>
              </w:rPr>
              <w:t>В</w:t>
            </w:r>
            <w:r w:rsidRPr="00EA4B55">
              <w:rPr>
                <w:rFonts w:ascii="Times New Roman" w:hAnsi="Times New Roman" w:cs="Times New Roman"/>
                <w:sz w:val="20"/>
                <w:szCs w:val="20"/>
              </w:rPr>
              <w:t>ыполн</w:t>
            </w:r>
            <w:r>
              <w:rPr>
                <w:rFonts w:ascii="Times New Roman" w:hAnsi="Times New Roman" w:cs="Times New Roman"/>
                <w:sz w:val="20"/>
                <w:szCs w:val="20"/>
              </w:rPr>
              <w:t>ить</w:t>
            </w:r>
            <w:r w:rsidRPr="00EA4B55">
              <w:rPr>
                <w:rFonts w:ascii="Times New Roman" w:eastAsia="Times New Roman" w:hAnsi="Times New Roman" w:cs="Times New Roman"/>
                <w:sz w:val="20"/>
                <w:szCs w:val="20"/>
                <w:lang w:val="kk-KZ" w:eastAsia="ru-RU"/>
              </w:rPr>
              <w:t>последовательно некоторы</w:t>
            </w:r>
            <w:r>
              <w:rPr>
                <w:rFonts w:ascii="Times New Roman" w:eastAsia="Times New Roman" w:hAnsi="Times New Roman" w:cs="Times New Roman"/>
                <w:sz w:val="20"/>
                <w:szCs w:val="20"/>
                <w:lang w:val="kk-KZ" w:eastAsia="ru-RU"/>
              </w:rPr>
              <w:t>е</w:t>
            </w:r>
            <w:r w:rsidRPr="00EA4B55">
              <w:rPr>
                <w:rFonts w:ascii="Times New Roman" w:eastAsia="Times New Roman" w:hAnsi="Times New Roman" w:cs="Times New Roman"/>
                <w:sz w:val="20"/>
                <w:szCs w:val="20"/>
                <w:lang w:val="kk-KZ" w:eastAsia="ru-RU"/>
              </w:rPr>
              <w:t xml:space="preserve"> упражнения</w:t>
            </w:r>
            <w:r>
              <w:rPr>
                <w:rFonts w:ascii="Times New Roman" w:eastAsia="Times New Roman" w:hAnsi="Times New Roman" w:cs="Times New Roman"/>
                <w:sz w:val="20"/>
                <w:szCs w:val="20"/>
                <w:lang w:val="kk-KZ" w:eastAsia="ru-RU"/>
              </w:rPr>
              <w:t xml:space="preserve"> с мячем</w:t>
            </w:r>
          </w:p>
        </w:tc>
      </w:tr>
      <w:tr w:rsidR="006431A3" w:rsidRPr="007C2D98" w:rsidTr="001F7C80">
        <w:trPr>
          <w:trHeight w:val="326"/>
        </w:trPr>
        <w:tc>
          <w:tcPr>
            <w:tcW w:w="5000" w:type="pct"/>
            <w:gridSpan w:val="8"/>
            <w:hideMark/>
          </w:tcPr>
          <w:p w:rsidR="006431A3" w:rsidRPr="007C2D98" w:rsidRDefault="006431A3" w:rsidP="001F7C80">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olor w:val="000000" w:themeColor="text1"/>
                <w:szCs w:val="24"/>
                <w:lang w:val="en-US"/>
              </w:rPr>
              <w:t>Ходурока</w:t>
            </w:r>
            <w:proofErr w:type="spellEnd"/>
          </w:p>
        </w:tc>
      </w:tr>
      <w:tr w:rsidR="006431A3" w:rsidRPr="007C2D98" w:rsidTr="00DC360F">
        <w:trPr>
          <w:trHeight w:val="331"/>
        </w:trPr>
        <w:tc>
          <w:tcPr>
            <w:tcW w:w="362" w:type="pct"/>
            <w:hideMark/>
          </w:tcPr>
          <w:p w:rsidR="006431A3" w:rsidRPr="007C2D98" w:rsidRDefault="006431A3" w:rsidP="001F7C80">
            <w:pPr>
              <w:spacing w:line="0" w:lineRule="atLeast"/>
              <w:jc w:val="center"/>
              <w:rPr>
                <w:rFonts w:ascii="Times New Roman" w:hAnsi="Times New Roman"/>
                <w:b/>
                <w:color w:val="000000" w:themeColor="text1"/>
                <w:szCs w:val="24"/>
                <w:lang w:val="en-US"/>
              </w:rPr>
            </w:pPr>
            <w:proofErr w:type="spellStart"/>
            <w:r w:rsidRPr="007C2D98">
              <w:rPr>
                <w:rFonts w:ascii="Times New Roman" w:hAnsi="Times New Roman"/>
                <w:b/>
                <w:color w:val="000000" w:themeColor="text1"/>
                <w:szCs w:val="24"/>
                <w:lang w:val="en-US"/>
              </w:rPr>
              <w:t>Этапыурока</w:t>
            </w:r>
            <w:proofErr w:type="spellEnd"/>
          </w:p>
        </w:tc>
        <w:tc>
          <w:tcPr>
            <w:tcW w:w="1113" w:type="pct"/>
            <w:gridSpan w:val="2"/>
            <w:hideMark/>
          </w:tcPr>
          <w:p w:rsidR="006431A3" w:rsidRPr="007C2D98" w:rsidRDefault="006431A3" w:rsidP="001F7C80">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s="Times New Roman"/>
                <w:color w:val="000000" w:themeColor="text1"/>
                <w:szCs w:val="24"/>
                <w:lang w:val="en-US"/>
              </w:rPr>
              <w:t>Действияпедагога</w:t>
            </w:r>
            <w:proofErr w:type="spellEnd"/>
          </w:p>
        </w:tc>
        <w:tc>
          <w:tcPr>
            <w:tcW w:w="1891" w:type="pct"/>
            <w:gridSpan w:val="2"/>
            <w:hideMark/>
          </w:tcPr>
          <w:p w:rsidR="006431A3" w:rsidRPr="007C2D98" w:rsidRDefault="006431A3" w:rsidP="001F7C80">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s="Times New Roman"/>
                <w:color w:val="000000" w:themeColor="text1"/>
                <w:szCs w:val="24"/>
                <w:lang w:val="en-US"/>
              </w:rPr>
              <w:t>Действияучеников</w:t>
            </w:r>
            <w:proofErr w:type="spellEnd"/>
          </w:p>
        </w:tc>
        <w:tc>
          <w:tcPr>
            <w:tcW w:w="930" w:type="pct"/>
            <w:gridSpan w:val="2"/>
            <w:hideMark/>
          </w:tcPr>
          <w:p w:rsidR="006431A3" w:rsidRPr="007C2D98" w:rsidRDefault="006431A3" w:rsidP="001F7C80">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s="Times New Roman"/>
                <w:color w:val="000000" w:themeColor="text1"/>
                <w:szCs w:val="24"/>
                <w:lang w:val="en-US"/>
              </w:rPr>
              <w:t>Оценивание</w:t>
            </w:r>
            <w:proofErr w:type="spellEnd"/>
          </w:p>
        </w:tc>
        <w:tc>
          <w:tcPr>
            <w:tcW w:w="704" w:type="pct"/>
            <w:hideMark/>
          </w:tcPr>
          <w:p w:rsidR="006431A3" w:rsidRPr="007C2D98" w:rsidRDefault="006431A3" w:rsidP="001F7C80">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olor w:val="000000" w:themeColor="text1"/>
                <w:szCs w:val="24"/>
                <w:lang w:val="en-US"/>
              </w:rPr>
              <w:t>Ресурсы</w:t>
            </w:r>
            <w:proofErr w:type="spellEnd"/>
          </w:p>
        </w:tc>
      </w:tr>
      <w:tr w:rsidR="006431A3" w:rsidRPr="00DC360F" w:rsidTr="00DC360F">
        <w:trPr>
          <w:trHeight w:val="2684"/>
        </w:trPr>
        <w:tc>
          <w:tcPr>
            <w:tcW w:w="362" w:type="pct"/>
            <w:hideMark/>
          </w:tcPr>
          <w:p w:rsidR="006431A3" w:rsidRPr="007C2D98" w:rsidRDefault="006431A3" w:rsidP="001F7C80">
            <w:pPr>
              <w:spacing w:line="0" w:lineRule="atLeast"/>
              <w:jc w:val="center"/>
              <w:rPr>
                <w:rFonts w:ascii="Times New Roman" w:hAnsi="Times New Roman"/>
                <w:b/>
                <w:color w:val="000000" w:themeColor="text1"/>
                <w:szCs w:val="24"/>
                <w:lang w:val="kk-KZ"/>
              </w:rPr>
            </w:pPr>
            <w:r w:rsidRPr="007C2D98">
              <w:rPr>
                <w:rFonts w:ascii="Times New Roman" w:hAnsi="Times New Roman"/>
                <w:b/>
                <w:color w:val="000000" w:themeColor="text1"/>
                <w:szCs w:val="24"/>
                <w:lang w:val="kk-KZ"/>
              </w:rPr>
              <w:t>Начало</w:t>
            </w:r>
          </w:p>
          <w:p w:rsidR="006431A3" w:rsidRPr="007C2D98" w:rsidRDefault="006431A3" w:rsidP="001F7C80">
            <w:pPr>
              <w:spacing w:line="0" w:lineRule="atLeast"/>
              <w:jc w:val="center"/>
              <w:rPr>
                <w:rFonts w:ascii="Times New Roman" w:hAnsi="Times New Roman"/>
                <w:b/>
                <w:color w:val="000000" w:themeColor="text1"/>
                <w:szCs w:val="24"/>
                <w:lang w:val="en-US"/>
              </w:rPr>
            </w:pPr>
            <w:r w:rsidRPr="007C2D98">
              <w:rPr>
                <w:rFonts w:ascii="Times New Roman" w:hAnsi="Times New Roman"/>
                <w:b/>
                <w:color w:val="000000" w:themeColor="text1"/>
                <w:szCs w:val="24"/>
                <w:lang w:val="kk-KZ"/>
              </w:rPr>
              <w:t xml:space="preserve"> у</w:t>
            </w:r>
            <w:proofErr w:type="spellStart"/>
            <w:r w:rsidRPr="007C2D98">
              <w:rPr>
                <w:rFonts w:ascii="Times New Roman" w:hAnsi="Times New Roman"/>
                <w:b/>
                <w:color w:val="000000" w:themeColor="text1"/>
                <w:szCs w:val="24"/>
                <w:lang w:val="en-US"/>
              </w:rPr>
              <w:t>рока</w:t>
            </w:r>
            <w:proofErr w:type="spellEnd"/>
          </w:p>
        </w:tc>
        <w:tc>
          <w:tcPr>
            <w:tcW w:w="1113" w:type="pct"/>
            <w:gridSpan w:val="2"/>
            <w:hideMark/>
          </w:tcPr>
          <w:p w:rsidR="006431A3" w:rsidRPr="007C2D98" w:rsidRDefault="006431A3" w:rsidP="001F7C80">
            <w:pPr>
              <w:spacing w:line="0" w:lineRule="atLeast"/>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Построение, приветствие.</w:t>
            </w:r>
          </w:p>
          <w:p w:rsidR="006431A3" w:rsidRPr="007C2D98" w:rsidRDefault="006431A3" w:rsidP="001F7C80">
            <w:pPr>
              <w:spacing w:line="0" w:lineRule="atLeast"/>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 xml:space="preserve"> Ознакомить с задачами урока. Повороты, строевой шаг, размыкание и смыкание на месте, ходьба и бег по диагонали. </w:t>
            </w:r>
          </w:p>
        </w:tc>
        <w:tc>
          <w:tcPr>
            <w:tcW w:w="1891" w:type="pct"/>
            <w:gridSpan w:val="2"/>
            <w:hideMark/>
          </w:tcPr>
          <w:p w:rsidR="006431A3" w:rsidRPr="00EA4B55" w:rsidRDefault="006431A3" w:rsidP="001F7C80">
            <w:pPr>
              <w:ind w:right="-20"/>
              <w:rPr>
                <w:rFonts w:ascii="Times New Roman" w:hAnsi="Times New Roman" w:cs="Times New Roman"/>
                <w:sz w:val="20"/>
                <w:szCs w:val="20"/>
              </w:rPr>
            </w:pPr>
            <w:r w:rsidRPr="00EA4B55">
              <w:rPr>
                <w:rFonts w:ascii="Times New Roman" w:hAnsi="Times New Roman" w:cs="Times New Roman"/>
                <w:sz w:val="20"/>
                <w:szCs w:val="20"/>
              </w:rPr>
              <w:t>Приветствуют учителя.</w:t>
            </w:r>
          </w:p>
          <w:p w:rsidR="006431A3" w:rsidRPr="00EA4B55" w:rsidRDefault="006431A3" w:rsidP="001F7C80">
            <w:pPr>
              <w:ind w:right="-20"/>
              <w:rPr>
                <w:rFonts w:ascii="Times New Roman" w:hAnsi="Times New Roman" w:cs="Times New Roman"/>
                <w:sz w:val="20"/>
                <w:szCs w:val="20"/>
              </w:rPr>
            </w:pPr>
            <w:r w:rsidRPr="00EA4B55">
              <w:rPr>
                <w:rFonts w:ascii="Times New Roman" w:hAnsi="Times New Roman" w:cs="Times New Roman"/>
                <w:sz w:val="20"/>
                <w:szCs w:val="20"/>
              </w:rPr>
              <w:t>Организуют рабочие место инвентарь.</w:t>
            </w:r>
          </w:p>
          <w:p w:rsidR="006431A3" w:rsidRPr="00EA4B55" w:rsidRDefault="006431A3" w:rsidP="001F7C80">
            <w:pPr>
              <w:ind w:right="-20"/>
              <w:rPr>
                <w:rFonts w:ascii="Times New Roman" w:hAnsi="Times New Roman" w:cs="Times New Roman"/>
                <w:sz w:val="20"/>
                <w:szCs w:val="20"/>
              </w:rPr>
            </w:pPr>
            <w:r w:rsidRPr="00EA4B55">
              <w:rPr>
                <w:rFonts w:ascii="Times New Roman" w:hAnsi="Times New Roman" w:cs="Times New Roman"/>
                <w:sz w:val="20"/>
                <w:szCs w:val="20"/>
              </w:rPr>
              <w:t>Формируют тему урока, определяют цели урока.</w:t>
            </w:r>
          </w:p>
          <w:p w:rsidR="006431A3" w:rsidRDefault="006431A3" w:rsidP="001F7C80">
            <w:pPr>
              <w:rPr>
                <w:rFonts w:ascii="Times New Roman" w:eastAsia="Calibri" w:hAnsi="Times New Roman" w:cs="Times New Roman"/>
                <w:sz w:val="20"/>
                <w:szCs w:val="20"/>
              </w:rPr>
            </w:pPr>
            <w:r w:rsidRPr="00EA4B55">
              <w:rPr>
                <w:rFonts w:ascii="Times New Roman" w:eastAsia="Calibri" w:hAnsi="Times New Roman" w:cs="Times New Roman"/>
                <w:sz w:val="20"/>
                <w:szCs w:val="20"/>
              </w:rPr>
              <w:t>Выполняет.</w:t>
            </w:r>
          </w:p>
          <w:p w:rsidR="006431A3" w:rsidRPr="007C2D98" w:rsidRDefault="006431A3" w:rsidP="001F7C80">
            <w:pPr>
              <w:rPr>
                <w:rFonts w:ascii="Times New Roman" w:hAnsi="Times New Roman"/>
                <w:color w:val="000000" w:themeColor="text1"/>
                <w:szCs w:val="24"/>
              </w:rPr>
            </w:pPr>
            <w:r w:rsidRPr="007C2D98">
              <w:rPr>
                <w:rFonts w:ascii="Times New Roman" w:hAnsi="Times New Roman" w:cs="Times New Roman"/>
                <w:color w:val="000000" w:themeColor="text1"/>
                <w:szCs w:val="24"/>
              </w:rPr>
              <w:t>Повороты на месте налево, направо. Строевой шаг, размыкание и смыкание на месте, ходьба, бег. Общеразвивающие упражнения с повышенной амплитудой на плечевые, локтевые, тазобедренные, коленные суставы и позвоночник</w:t>
            </w:r>
            <w:r>
              <w:rPr>
                <w:rFonts w:ascii="Times New Roman" w:hAnsi="Times New Roman" w:cs="Times New Roman"/>
                <w:color w:val="000000" w:themeColor="text1"/>
                <w:szCs w:val="24"/>
                <w:lang w:val="kk-KZ"/>
              </w:rPr>
              <w:t xml:space="preserve"> (используя видео ресурс).</w:t>
            </w:r>
          </w:p>
        </w:tc>
        <w:tc>
          <w:tcPr>
            <w:tcW w:w="930" w:type="pct"/>
            <w:gridSpan w:val="2"/>
            <w:hideMark/>
          </w:tcPr>
          <w:p w:rsidR="006431A3" w:rsidRPr="009C2681" w:rsidRDefault="006431A3" w:rsidP="001F7C80">
            <w:pPr>
              <w:rPr>
                <w:rFonts w:ascii="Times New Roman" w:hAnsi="Times New Roman" w:cs="Times New Roman"/>
                <w:color w:val="2976A4"/>
              </w:rPr>
            </w:pPr>
            <w:r w:rsidRPr="009C2681">
              <w:rPr>
                <w:rFonts w:ascii="Times New Roman" w:hAnsi="Times New Roman" w:cs="Times New Roman"/>
              </w:rPr>
              <w:t>Оценивание эмоционального состояния уч-ся.</w:t>
            </w:r>
          </w:p>
          <w:p w:rsidR="006431A3" w:rsidRPr="007C2D98" w:rsidRDefault="006431A3" w:rsidP="001F7C80">
            <w:pPr>
              <w:spacing w:line="0" w:lineRule="atLeast"/>
              <w:rPr>
                <w:rFonts w:ascii="Times New Roman" w:hAnsi="Times New Roman"/>
                <w:color w:val="000000" w:themeColor="text1"/>
                <w:szCs w:val="24"/>
                <w:lang w:val="en-US"/>
              </w:rPr>
            </w:pPr>
            <w:proofErr w:type="spellStart"/>
            <w:r w:rsidRPr="009C2681">
              <w:rPr>
                <w:rFonts w:ascii="Times New Roman" w:hAnsi="Times New Roman"/>
                <w:color w:val="000000" w:themeColor="text1"/>
                <w:lang w:val="en-US"/>
              </w:rPr>
              <w:t>Наблюдениеучителем</w:t>
            </w:r>
            <w:proofErr w:type="spellEnd"/>
          </w:p>
        </w:tc>
        <w:tc>
          <w:tcPr>
            <w:tcW w:w="704" w:type="pct"/>
            <w:hideMark/>
          </w:tcPr>
          <w:p w:rsidR="006431A3" w:rsidRDefault="006431A3" w:rsidP="001F7C80">
            <w:pPr>
              <w:spacing w:line="0" w:lineRule="atLeast"/>
              <w:jc w:val="center"/>
              <w:rPr>
                <w:rFonts w:ascii="Times New Roman" w:hAnsi="Times New Roman" w:cs="Times New Roman"/>
                <w:sz w:val="24"/>
                <w:szCs w:val="24"/>
                <w:lang w:val="kk-KZ"/>
              </w:rPr>
            </w:pPr>
            <w:r>
              <w:rPr>
                <w:rFonts w:ascii="Times New Roman" w:hAnsi="Times New Roman" w:cs="Times New Roman"/>
                <w:sz w:val="24"/>
                <w:szCs w:val="24"/>
              </w:rPr>
              <w:t>Открой зарядку по этой ссылке и повторяйте движения:</w:t>
            </w:r>
          </w:p>
          <w:p w:rsidR="006431A3" w:rsidRPr="00145A6C" w:rsidRDefault="006431A3" w:rsidP="001F7C80">
            <w:pPr>
              <w:spacing w:line="0" w:lineRule="atLeast"/>
              <w:jc w:val="center"/>
              <w:rPr>
                <w:rFonts w:ascii="Times New Roman" w:hAnsi="Times New Roman"/>
                <w:color w:val="000000" w:themeColor="text1"/>
                <w:szCs w:val="24"/>
                <w:lang w:val="kk-KZ"/>
              </w:rPr>
            </w:pPr>
            <w:r w:rsidRPr="00145A6C">
              <w:rPr>
                <w:rFonts w:ascii="Times New Roman" w:hAnsi="Times New Roman"/>
                <w:color w:val="000000" w:themeColor="text1"/>
                <w:szCs w:val="24"/>
                <w:lang w:val="kk-KZ"/>
              </w:rPr>
              <w:t>https://www.youtube.com/watch?v=DtUFiuAdkFw</w:t>
            </w:r>
          </w:p>
        </w:tc>
      </w:tr>
      <w:tr w:rsidR="006431A3" w:rsidRPr="007C2D98" w:rsidTr="00DC360F">
        <w:trPr>
          <w:trHeight w:val="3342"/>
        </w:trPr>
        <w:tc>
          <w:tcPr>
            <w:tcW w:w="362" w:type="pct"/>
          </w:tcPr>
          <w:p w:rsidR="006431A3" w:rsidRPr="00145A6C" w:rsidRDefault="006431A3" w:rsidP="001F7C80">
            <w:pPr>
              <w:spacing w:line="0" w:lineRule="atLeast"/>
              <w:jc w:val="center"/>
              <w:rPr>
                <w:rFonts w:ascii="Times New Roman" w:hAnsi="Times New Roman"/>
                <w:b/>
                <w:color w:val="000000" w:themeColor="text1"/>
                <w:szCs w:val="24"/>
                <w:lang w:val="kk-KZ"/>
              </w:rPr>
            </w:pPr>
          </w:p>
          <w:p w:rsidR="006431A3" w:rsidRPr="00145A6C" w:rsidRDefault="006431A3" w:rsidP="001F7C80">
            <w:pPr>
              <w:spacing w:line="0" w:lineRule="atLeast"/>
              <w:jc w:val="center"/>
              <w:rPr>
                <w:rFonts w:ascii="Times New Roman" w:hAnsi="Times New Roman"/>
                <w:b/>
                <w:color w:val="000000" w:themeColor="text1"/>
                <w:szCs w:val="24"/>
                <w:lang w:val="kk-KZ"/>
              </w:rPr>
            </w:pPr>
          </w:p>
          <w:p w:rsidR="006431A3" w:rsidRPr="00145A6C" w:rsidRDefault="006431A3" w:rsidP="001F7C80">
            <w:pPr>
              <w:spacing w:line="0" w:lineRule="atLeast"/>
              <w:jc w:val="center"/>
              <w:rPr>
                <w:rFonts w:ascii="Times New Roman" w:hAnsi="Times New Roman"/>
                <w:b/>
                <w:color w:val="000000" w:themeColor="text1"/>
                <w:szCs w:val="24"/>
                <w:lang w:val="kk-KZ"/>
              </w:rPr>
            </w:pPr>
          </w:p>
          <w:p w:rsidR="006431A3" w:rsidRPr="007C2D98" w:rsidRDefault="006431A3" w:rsidP="001F7C80">
            <w:pPr>
              <w:spacing w:line="0" w:lineRule="atLeast"/>
              <w:jc w:val="center"/>
              <w:rPr>
                <w:rFonts w:ascii="Times New Roman" w:hAnsi="Times New Roman"/>
                <w:b/>
                <w:color w:val="000000" w:themeColor="text1"/>
                <w:szCs w:val="24"/>
                <w:lang w:val="kk-KZ"/>
              </w:rPr>
            </w:pPr>
            <w:r w:rsidRPr="007C2D98">
              <w:rPr>
                <w:rFonts w:ascii="Times New Roman" w:hAnsi="Times New Roman"/>
                <w:b/>
                <w:color w:val="000000" w:themeColor="text1"/>
                <w:szCs w:val="24"/>
                <w:lang w:val="kk-KZ"/>
              </w:rPr>
              <w:t xml:space="preserve">Середина </w:t>
            </w:r>
          </w:p>
          <w:p w:rsidR="006431A3" w:rsidRPr="007C2D98" w:rsidRDefault="006431A3" w:rsidP="001F7C80">
            <w:pPr>
              <w:spacing w:line="0" w:lineRule="atLeast"/>
              <w:jc w:val="center"/>
              <w:rPr>
                <w:rFonts w:ascii="Times New Roman" w:hAnsi="Times New Roman"/>
                <w:b/>
                <w:color w:val="000000" w:themeColor="text1"/>
                <w:szCs w:val="24"/>
                <w:lang w:val="en-US"/>
              </w:rPr>
            </w:pPr>
            <w:proofErr w:type="spellStart"/>
            <w:r w:rsidRPr="007C2D98">
              <w:rPr>
                <w:rFonts w:ascii="Times New Roman" w:hAnsi="Times New Roman"/>
                <w:b/>
                <w:color w:val="000000" w:themeColor="text1"/>
                <w:szCs w:val="24"/>
                <w:lang w:val="en-US"/>
              </w:rPr>
              <w:t>урока</w:t>
            </w:r>
            <w:proofErr w:type="spellEnd"/>
          </w:p>
          <w:p w:rsidR="006431A3" w:rsidRPr="007C2D98" w:rsidRDefault="006431A3" w:rsidP="001F7C80">
            <w:pPr>
              <w:spacing w:line="0" w:lineRule="atLeast"/>
              <w:jc w:val="center"/>
              <w:rPr>
                <w:rFonts w:ascii="Times New Roman" w:hAnsi="Times New Roman"/>
                <w:b/>
                <w:color w:val="000000" w:themeColor="text1"/>
                <w:szCs w:val="24"/>
                <w:lang w:val="en-US"/>
              </w:rPr>
            </w:pPr>
          </w:p>
          <w:p w:rsidR="006431A3" w:rsidRPr="007C2D98" w:rsidRDefault="006431A3" w:rsidP="001F7C80">
            <w:pPr>
              <w:spacing w:line="0" w:lineRule="atLeast"/>
              <w:jc w:val="center"/>
              <w:rPr>
                <w:rFonts w:ascii="Times New Roman" w:hAnsi="Times New Roman"/>
                <w:b/>
                <w:color w:val="000000" w:themeColor="text1"/>
                <w:szCs w:val="24"/>
                <w:lang w:val="en-US"/>
              </w:rPr>
            </w:pPr>
          </w:p>
          <w:p w:rsidR="006431A3" w:rsidRPr="007C2D98" w:rsidRDefault="006431A3" w:rsidP="001F7C80">
            <w:pPr>
              <w:spacing w:line="0" w:lineRule="atLeast"/>
              <w:jc w:val="center"/>
              <w:rPr>
                <w:rFonts w:ascii="Times New Roman" w:hAnsi="Times New Roman"/>
                <w:b/>
                <w:color w:val="000000" w:themeColor="text1"/>
                <w:szCs w:val="24"/>
                <w:lang w:val="en-US"/>
              </w:rPr>
            </w:pPr>
          </w:p>
          <w:p w:rsidR="006431A3" w:rsidRPr="007C2D98" w:rsidRDefault="006431A3" w:rsidP="001F7C80">
            <w:pPr>
              <w:spacing w:line="0" w:lineRule="atLeast"/>
              <w:jc w:val="center"/>
              <w:rPr>
                <w:rFonts w:ascii="Times New Roman" w:hAnsi="Times New Roman"/>
                <w:b/>
                <w:color w:val="000000" w:themeColor="text1"/>
                <w:szCs w:val="24"/>
                <w:lang w:val="en-US"/>
              </w:rPr>
            </w:pPr>
          </w:p>
        </w:tc>
        <w:tc>
          <w:tcPr>
            <w:tcW w:w="1113" w:type="pct"/>
            <w:gridSpan w:val="2"/>
            <w:hideMark/>
          </w:tcPr>
          <w:p w:rsidR="006431A3" w:rsidRPr="007C2D98" w:rsidRDefault="006431A3" w:rsidP="001F7C80">
            <w:pPr>
              <w:shd w:val="clear" w:color="auto" w:fill="FFFFFF"/>
              <w:tabs>
                <w:tab w:val="left" w:pos="3522"/>
              </w:tabs>
              <w:spacing w:line="0" w:lineRule="atLeast"/>
              <w:jc w:val="both"/>
              <w:rPr>
                <w:rFonts w:ascii="Times New Roman" w:hAnsi="Times New Roman" w:cs="Times New Roman"/>
                <w:bCs/>
                <w:color w:val="000000" w:themeColor="text1"/>
                <w:szCs w:val="24"/>
                <w:shd w:val="clear" w:color="auto" w:fill="FFFFFF"/>
              </w:rPr>
            </w:pPr>
            <w:r w:rsidRPr="007C2D98">
              <w:rPr>
                <w:rFonts w:ascii="Times New Roman" w:hAnsi="Times New Roman" w:cs="Times New Roman"/>
                <w:bCs/>
                <w:color w:val="000000" w:themeColor="text1"/>
                <w:szCs w:val="24"/>
                <w:shd w:val="clear" w:color="auto" w:fill="FFFFFF"/>
              </w:rPr>
              <w:t>1.Напомнить о правилах техники безопасности и страховки во время выполнения упражнений</w:t>
            </w:r>
          </w:p>
          <w:p w:rsidR="006431A3" w:rsidRPr="007C2D98" w:rsidRDefault="006431A3" w:rsidP="001F7C80">
            <w:pPr>
              <w:pStyle w:val="a4"/>
              <w:shd w:val="clear" w:color="auto" w:fill="FFFFFF"/>
              <w:spacing w:before="0" w:beforeAutospacing="0" w:after="0" w:afterAutospacing="0" w:line="0" w:lineRule="atLeast"/>
              <w:rPr>
                <w:color w:val="000000" w:themeColor="text1"/>
                <w:sz w:val="22"/>
                <w:shd w:val="clear" w:color="auto" w:fill="FFFFFF"/>
                <w:lang w:eastAsia="en-US"/>
              </w:rPr>
            </w:pPr>
            <w:r w:rsidRPr="007C2D98">
              <w:rPr>
                <w:color w:val="000000" w:themeColor="text1"/>
                <w:sz w:val="22"/>
                <w:shd w:val="clear" w:color="auto" w:fill="FFFFFF"/>
                <w:lang w:eastAsia="en-US"/>
              </w:rPr>
              <w:t xml:space="preserve">Демонстрация: </w:t>
            </w:r>
            <w:r w:rsidRPr="007C2D98">
              <w:rPr>
                <w:color w:val="000000" w:themeColor="text1"/>
                <w:lang w:eastAsia="en-GB"/>
              </w:rPr>
              <w:t xml:space="preserve"> Обзор техники разминки и восстановления для подходящих видов деятельности</w:t>
            </w:r>
            <w:r w:rsidRPr="007C2D98">
              <w:rPr>
                <w:color w:val="000000" w:themeColor="text1"/>
                <w:sz w:val="22"/>
                <w:shd w:val="clear" w:color="auto" w:fill="FFFFFF"/>
                <w:lang w:eastAsia="en-US"/>
              </w:rPr>
              <w:t>.</w:t>
            </w:r>
          </w:p>
        </w:tc>
        <w:tc>
          <w:tcPr>
            <w:tcW w:w="1891" w:type="pct"/>
            <w:gridSpan w:val="2"/>
          </w:tcPr>
          <w:p w:rsidR="006431A3" w:rsidRDefault="006431A3" w:rsidP="001F7C80">
            <w:pPr>
              <w:pStyle w:val="a4"/>
              <w:shd w:val="clear" w:color="auto" w:fill="FFFFFF"/>
              <w:spacing w:before="0" w:beforeAutospacing="0" w:after="0" w:afterAutospacing="0" w:line="0" w:lineRule="atLeast"/>
              <w:rPr>
                <w:color w:val="000000" w:themeColor="text1"/>
                <w:sz w:val="22"/>
                <w:shd w:val="clear" w:color="auto" w:fill="FFFFFF"/>
                <w:lang w:eastAsia="en-US"/>
              </w:rPr>
            </w:pPr>
            <w:r w:rsidRPr="007C2D98">
              <w:rPr>
                <w:color w:val="000000" w:themeColor="text1"/>
                <w:sz w:val="22"/>
                <w:shd w:val="clear" w:color="auto" w:fill="FFFFFF"/>
                <w:lang w:eastAsia="en-US"/>
              </w:rPr>
              <w:t>После демонстрации учителя видео материала выполнить упражнения</w:t>
            </w:r>
            <w:proofErr w:type="gramStart"/>
            <w:r w:rsidRPr="007C2D98">
              <w:rPr>
                <w:color w:val="000000" w:themeColor="text1"/>
                <w:sz w:val="22"/>
                <w:shd w:val="clear" w:color="auto" w:fill="FFFFFF"/>
                <w:lang w:eastAsia="en-US"/>
              </w:rPr>
              <w:t xml:space="preserve"> .</w:t>
            </w:r>
            <w:proofErr w:type="gramEnd"/>
          </w:p>
          <w:p w:rsidR="006431A3" w:rsidRPr="007C2D98" w:rsidRDefault="006431A3" w:rsidP="001F7C80">
            <w:pPr>
              <w:pStyle w:val="a4"/>
              <w:shd w:val="clear" w:color="auto" w:fill="FFFFFF"/>
              <w:spacing w:before="0" w:beforeAutospacing="0" w:after="0" w:afterAutospacing="0" w:line="0" w:lineRule="atLeast"/>
              <w:rPr>
                <w:color w:val="000000" w:themeColor="text1"/>
                <w:sz w:val="22"/>
                <w:shd w:val="clear" w:color="auto" w:fill="FFFFFF"/>
                <w:lang w:eastAsia="en-US"/>
              </w:rPr>
            </w:pPr>
          </w:p>
          <w:p w:rsidR="006431A3" w:rsidRPr="00EA4B55" w:rsidRDefault="006431A3" w:rsidP="001F7C80">
            <w:pPr>
              <w:rPr>
                <w:rFonts w:ascii="Times New Roman" w:hAnsi="Times New Roman" w:cs="Times New Roman"/>
                <w:sz w:val="20"/>
                <w:szCs w:val="20"/>
              </w:rPr>
            </w:pPr>
            <w:r w:rsidRPr="00EA4B55">
              <w:rPr>
                <w:rFonts w:ascii="Times New Roman" w:hAnsi="Times New Roman" w:cs="Times New Roman"/>
                <w:sz w:val="20"/>
                <w:szCs w:val="20"/>
              </w:rPr>
              <w:t>Учащиеся слушают учителя, задают вопросы.</w:t>
            </w:r>
          </w:p>
          <w:p w:rsidR="006431A3" w:rsidRPr="00EA4B55" w:rsidRDefault="006431A3" w:rsidP="001F7C80">
            <w:pPr>
              <w:rPr>
                <w:rFonts w:ascii="Times New Roman" w:hAnsi="Times New Roman" w:cs="Times New Roman"/>
                <w:sz w:val="20"/>
                <w:szCs w:val="20"/>
              </w:rPr>
            </w:pPr>
            <w:r w:rsidRPr="00EA4B55">
              <w:rPr>
                <w:rFonts w:ascii="Times New Roman" w:hAnsi="Times New Roman" w:cs="Times New Roman"/>
                <w:sz w:val="20"/>
                <w:szCs w:val="20"/>
              </w:rPr>
              <w:t>Смотрят видеоматериал</w:t>
            </w:r>
          </w:p>
          <w:p w:rsidR="006431A3" w:rsidRPr="00145A6C" w:rsidRDefault="006431A3" w:rsidP="001F7C80">
            <w:pPr>
              <w:rPr>
                <w:rFonts w:ascii="Times New Roman" w:hAnsi="Times New Roman" w:cs="Times New Roman"/>
                <w:sz w:val="20"/>
                <w:szCs w:val="20"/>
                <w:lang w:val="kk-KZ"/>
              </w:rPr>
            </w:pPr>
            <w:r w:rsidRPr="00EA4B55">
              <w:rPr>
                <w:rFonts w:ascii="Times New Roman" w:hAnsi="Times New Roman" w:cs="Times New Roman"/>
                <w:sz w:val="20"/>
                <w:szCs w:val="20"/>
              </w:rPr>
              <w:t>Выполняют задание под руководством учителя.</w:t>
            </w:r>
            <w:r>
              <w:rPr>
                <w:rFonts w:ascii="Times New Roman" w:hAnsi="Times New Roman" w:cs="Times New Roman"/>
                <w:sz w:val="20"/>
                <w:szCs w:val="20"/>
                <w:lang w:val="kk-KZ"/>
              </w:rPr>
              <w:t>Обсуждение.</w:t>
            </w:r>
          </w:p>
          <w:p w:rsidR="006431A3" w:rsidRPr="00145A6C" w:rsidRDefault="006431A3" w:rsidP="001F7C80">
            <w:pPr>
              <w:shd w:val="clear" w:color="auto" w:fill="FFFFFF"/>
              <w:spacing w:after="150" w:line="300" w:lineRule="atLeast"/>
              <w:jc w:val="both"/>
              <w:rPr>
                <w:rFonts w:ascii="Arial" w:eastAsia="Times New Roman" w:hAnsi="Arial" w:cs="Arial"/>
                <w:color w:val="000000"/>
                <w:sz w:val="24"/>
                <w:szCs w:val="24"/>
                <w:lang w:eastAsia="ru-RU"/>
              </w:rPr>
            </w:pPr>
            <w:r w:rsidRPr="00145A6C">
              <w:rPr>
                <w:rFonts w:ascii="Arial" w:eastAsia="Times New Roman" w:hAnsi="Arial" w:cs="Arial"/>
                <w:b/>
                <w:bCs/>
                <w:color w:val="000000"/>
                <w:sz w:val="24"/>
                <w:szCs w:val="24"/>
                <w:lang w:eastAsia="ru-RU"/>
              </w:rPr>
              <w:t>Классифицируются строевые упражнения на четыре группы:</w:t>
            </w:r>
          </w:p>
          <w:p w:rsidR="006431A3" w:rsidRPr="00145A6C" w:rsidRDefault="006431A3" w:rsidP="001F7C80">
            <w:pPr>
              <w:shd w:val="clear" w:color="auto" w:fill="FFFFFF"/>
              <w:spacing w:after="150" w:line="300" w:lineRule="atLeast"/>
              <w:jc w:val="both"/>
              <w:rPr>
                <w:rFonts w:ascii="Arial" w:eastAsia="Times New Roman" w:hAnsi="Arial" w:cs="Arial"/>
                <w:color w:val="000000"/>
                <w:sz w:val="24"/>
                <w:szCs w:val="24"/>
                <w:lang w:eastAsia="ru-RU"/>
              </w:rPr>
            </w:pPr>
            <w:r w:rsidRPr="00145A6C">
              <w:rPr>
                <w:rFonts w:ascii="Arial" w:eastAsia="Times New Roman" w:hAnsi="Arial" w:cs="Arial"/>
                <w:color w:val="000000"/>
                <w:sz w:val="24"/>
                <w:szCs w:val="24"/>
                <w:lang w:eastAsia="ru-RU"/>
              </w:rPr>
              <w:t>- строевые приёмы;</w:t>
            </w:r>
          </w:p>
          <w:p w:rsidR="006431A3" w:rsidRPr="00145A6C" w:rsidRDefault="006431A3" w:rsidP="001F7C80">
            <w:pPr>
              <w:shd w:val="clear" w:color="auto" w:fill="FFFFFF"/>
              <w:spacing w:after="150" w:line="300" w:lineRule="atLeast"/>
              <w:jc w:val="both"/>
              <w:rPr>
                <w:rFonts w:ascii="Arial" w:eastAsia="Times New Roman" w:hAnsi="Arial" w:cs="Arial"/>
                <w:color w:val="000000"/>
                <w:sz w:val="24"/>
                <w:szCs w:val="24"/>
                <w:lang w:eastAsia="ru-RU"/>
              </w:rPr>
            </w:pPr>
            <w:r w:rsidRPr="00145A6C">
              <w:rPr>
                <w:rFonts w:ascii="Arial" w:eastAsia="Times New Roman" w:hAnsi="Arial" w:cs="Arial"/>
                <w:color w:val="000000"/>
                <w:sz w:val="24"/>
                <w:szCs w:val="24"/>
                <w:lang w:eastAsia="ru-RU"/>
              </w:rPr>
              <w:t>- построения и перестроения;</w:t>
            </w:r>
          </w:p>
          <w:p w:rsidR="006431A3" w:rsidRPr="00145A6C" w:rsidRDefault="006431A3" w:rsidP="001F7C80">
            <w:pPr>
              <w:shd w:val="clear" w:color="auto" w:fill="FFFFFF"/>
              <w:spacing w:after="150" w:line="300" w:lineRule="atLeast"/>
              <w:jc w:val="both"/>
              <w:rPr>
                <w:rFonts w:ascii="Arial" w:eastAsia="Times New Roman" w:hAnsi="Arial" w:cs="Arial"/>
                <w:color w:val="000000"/>
                <w:sz w:val="24"/>
                <w:szCs w:val="24"/>
                <w:lang w:eastAsia="ru-RU"/>
              </w:rPr>
            </w:pPr>
            <w:r w:rsidRPr="00145A6C">
              <w:rPr>
                <w:rFonts w:ascii="Arial" w:eastAsia="Times New Roman" w:hAnsi="Arial" w:cs="Arial"/>
                <w:color w:val="000000"/>
                <w:sz w:val="24"/>
                <w:szCs w:val="24"/>
                <w:lang w:eastAsia="ru-RU"/>
              </w:rPr>
              <w:t>- передвижения;</w:t>
            </w:r>
          </w:p>
          <w:p w:rsidR="006431A3" w:rsidRPr="00145A6C" w:rsidRDefault="006431A3" w:rsidP="001F7C80">
            <w:pPr>
              <w:shd w:val="clear" w:color="auto" w:fill="FFFFFF"/>
              <w:spacing w:after="150" w:line="300" w:lineRule="atLeast"/>
              <w:jc w:val="both"/>
              <w:rPr>
                <w:rFonts w:ascii="Arial" w:eastAsia="Times New Roman" w:hAnsi="Arial" w:cs="Arial"/>
                <w:color w:val="000000"/>
                <w:sz w:val="24"/>
                <w:szCs w:val="24"/>
                <w:lang w:eastAsia="ru-RU"/>
              </w:rPr>
            </w:pPr>
            <w:r w:rsidRPr="00145A6C">
              <w:rPr>
                <w:rFonts w:ascii="Arial" w:eastAsia="Times New Roman" w:hAnsi="Arial" w:cs="Arial"/>
                <w:color w:val="000000"/>
                <w:sz w:val="24"/>
                <w:szCs w:val="24"/>
                <w:lang w:eastAsia="ru-RU"/>
              </w:rPr>
              <w:t>- размыкания и смыкания.</w:t>
            </w:r>
          </w:p>
          <w:p w:rsidR="006431A3" w:rsidRPr="00145A6C" w:rsidRDefault="006431A3" w:rsidP="001F7C80">
            <w:pPr>
              <w:rPr>
                <w:rFonts w:ascii="Times New Roman" w:hAnsi="Times New Roman" w:cs="Times New Roman"/>
                <w:sz w:val="20"/>
                <w:szCs w:val="20"/>
              </w:rPr>
            </w:pPr>
          </w:p>
          <w:p w:rsidR="006431A3" w:rsidRDefault="006431A3" w:rsidP="001F7C80">
            <w:pPr>
              <w:pStyle w:val="a4"/>
              <w:tabs>
                <w:tab w:val="left" w:pos="1065"/>
              </w:tabs>
              <w:jc w:val="both"/>
              <w:rPr>
                <w:i/>
                <w:iCs/>
                <w:sz w:val="20"/>
                <w:szCs w:val="20"/>
              </w:rPr>
            </w:pPr>
            <w:r w:rsidRPr="00EA4B55">
              <w:rPr>
                <w:i/>
                <w:iCs/>
                <w:sz w:val="20"/>
                <w:szCs w:val="20"/>
              </w:rPr>
              <w:t>Учащиеся выполняют упражнение по разным фазам</w:t>
            </w:r>
            <w:proofErr w:type="gramStart"/>
            <w:r w:rsidRPr="00EA4B55">
              <w:rPr>
                <w:i/>
                <w:iCs/>
                <w:sz w:val="20"/>
                <w:szCs w:val="20"/>
              </w:rPr>
              <w:t>.:</w:t>
            </w:r>
            <w:proofErr w:type="gramEnd"/>
          </w:p>
          <w:p w:rsidR="006431A3" w:rsidRPr="007C2D98" w:rsidRDefault="006431A3" w:rsidP="001F7C80">
            <w:pPr>
              <w:pStyle w:val="a4"/>
              <w:shd w:val="clear" w:color="auto" w:fill="FFFFFF"/>
              <w:spacing w:before="0" w:beforeAutospacing="0" w:after="0" w:afterAutospacing="0" w:line="0" w:lineRule="atLeast"/>
              <w:textAlignment w:val="baseline"/>
              <w:rPr>
                <w:bCs/>
                <w:color w:val="000000" w:themeColor="text1"/>
                <w:sz w:val="22"/>
                <w:shd w:val="clear" w:color="auto" w:fill="FFFFFF"/>
                <w:lang w:eastAsia="en-US"/>
              </w:rPr>
            </w:pPr>
            <w:r w:rsidRPr="00EA4B55">
              <w:rPr>
                <w:sz w:val="20"/>
                <w:szCs w:val="20"/>
              </w:rPr>
              <w:t xml:space="preserve">Выполняют задание на платформе </w:t>
            </w:r>
            <w:proofErr w:type="spellStart"/>
            <w:r w:rsidRPr="00EA4B55">
              <w:rPr>
                <w:sz w:val="20"/>
                <w:szCs w:val="20"/>
              </w:rPr>
              <w:t>билимленд</w:t>
            </w:r>
            <w:proofErr w:type="spellEnd"/>
            <w:r w:rsidRPr="00EA4B55">
              <w:rPr>
                <w:sz w:val="20"/>
                <w:szCs w:val="20"/>
              </w:rPr>
              <w:t>.</w:t>
            </w:r>
            <w:r>
              <w:rPr>
                <w:sz w:val="20"/>
                <w:szCs w:val="20"/>
              </w:rPr>
              <w:t xml:space="preserve"> Приготовить видео урок.</w:t>
            </w:r>
          </w:p>
        </w:tc>
        <w:tc>
          <w:tcPr>
            <w:tcW w:w="930" w:type="pct"/>
            <w:gridSpan w:val="2"/>
          </w:tcPr>
          <w:p w:rsidR="006431A3" w:rsidRDefault="006431A3" w:rsidP="001F7C80">
            <w:pPr>
              <w:pStyle w:val="a4"/>
              <w:shd w:val="clear" w:color="auto" w:fill="FFFFFF"/>
              <w:spacing w:before="0" w:beforeAutospacing="0" w:after="0" w:afterAutospacing="0" w:line="0" w:lineRule="atLeast"/>
              <w:ind w:left="113"/>
              <w:textAlignment w:val="baseline"/>
              <w:rPr>
                <w:color w:val="000000" w:themeColor="text1"/>
                <w:sz w:val="22"/>
                <w:lang w:eastAsia="en-US"/>
              </w:rPr>
            </w:pPr>
            <w:r w:rsidRPr="007C2D98">
              <w:rPr>
                <w:color w:val="000000" w:themeColor="text1"/>
                <w:sz w:val="22"/>
                <w:lang w:eastAsia="en-US"/>
              </w:rPr>
              <w:t xml:space="preserve">  Дескриптор </w:t>
            </w:r>
          </w:p>
          <w:p w:rsidR="006431A3" w:rsidRPr="007C2D98" w:rsidRDefault="006431A3" w:rsidP="001F7C80">
            <w:pPr>
              <w:pStyle w:val="a4"/>
              <w:shd w:val="clear" w:color="auto" w:fill="FFFFFF"/>
              <w:spacing w:before="0" w:beforeAutospacing="0" w:after="0" w:afterAutospacing="0" w:line="0" w:lineRule="atLeast"/>
              <w:ind w:left="113"/>
              <w:textAlignment w:val="baseline"/>
              <w:rPr>
                <w:color w:val="000000" w:themeColor="text1"/>
                <w:sz w:val="22"/>
                <w:lang w:eastAsia="en-US"/>
              </w:rPr>
            </w:pPr>
            <w:r w:rsidRPr="007C2D98">
              <w:rPr>
                <w:color w:val="000000" w:themeColor="text1"/>
                <w:sz w:val="22"/>
                <w:lang w:eastAsia="en-US"/>
              </w:rPr>
              <w:t xml:space="preserve">Обучающийся </w:t>
            </w:r>
          </w:p>
          <w:p w:rsidR="006431A3" w:rsidRPr="00DC2E1A" w:rsidRDefault="006431A3" w:rsidP="001F7C80">
            <w:pPr>
              <w:pStyle w:val="60"/>
              <w:spacing w:line="240" w:lineRule="auto"/>
              <w:ind w:left="57" w:right="57"/>
              <w:jc w:val="left"/>
              <w:rPr>
                <w:b/>
                <w:sz w:val="24"/>
                <w:szCs w:val="24"/>
              </w:rPr>
            </w:pPr>
            <w:r w:rsidRPr="007C2D98">
              <w:rPr>
                <w:color w:val="000000" w:themeColor="text1"/>
                <w:sz w:val="22"/>
              </w:rPr>
              <w:t xml:space="preserve">выполняет технику упражнений </w:t>
            </w:r>
            <w:r w:rsidRPr="00DC2E1A">
              <w:rPr>
                <w:b/>
                <w:sz w:val="24"/>
                <w:szCs w:val="24"/>
              </w:rPr>
              <w:t>для развития мышц спины:</w:t>
            </w:r>
          </w:p>
          <w:p w:rsidR="006431A3" w:rsidRPr="00DC2E1A" w:rsidRDefault="006431A3" w:rsidP="001F7C80">
            <w:pPr>
              <w:pStyle w:val="60"/>
              <w:spacing w:line="240" w:lineRule="auto"/>
              <w:ind w:left="57" w:right="57"/>
              <w:jc w:val="both"/>
              <w:rPr>
                <w:sz w:val="24"/>
                <w:szCs w:val="24"/>
              </w:rPr>
            </w:pPr>
            <w:r w:rsidRPr="00DC2E1A">
              <w:rPr>
                <w:sz w:val="24"/>
                <w:szCs w:val="24"/>
              </w:rPr>
              <w:t xml:space="preserve">Поднимание туловища из положения «лёжа на спине», руки - на поясе, ноги фиксированы:   </w:t>
            </w:r>
          </w:p>
          <w:p w:rsidR="006431A3" w:rsidRPr="007C2D98" w:rsidRDefault="006431A3" w:rsidP="001F7C80">
            <w:pPr>
              <w:pStyle w:val="a4"/>
              <w:shd w:val="clear" w:color="auto" w:fill="FFFFFF"/>
              <w:spacing w:before="0" w:beforeAutospacing="0" w:after="0" w:afterAutospacing="0" w:line="0" w:lineRule="atLeast"/>
              <w:ind w:left="113"/>
              <w:textAlignment w:val="baseline"/>
              <w:rPr>
                <w:color w:val="000000" w:themeColor="text1"/>
                <w:sz w:val="22"/>
                <w:lang w:eastAsia="en-US"/>
              </w:rPr>
            </w:pPr>
            <w:r w:rsidRPr="00DC2E1A">
              <w:t>2 подхода по 8 раз</w:t>
            </w:r>
          </w:p>
          <w:p w:rsidR="006431A3" w:rsidRPr="007C2D98" w:rsidRDefault="006431A3" w:rsidP="001F7C80">
            <w:pPr>
              <w:pStyle w:val="a4"/>
              <w:shd w:val="clear" w:color="auto" w:fill="FFFFFF"/>
              <w:spacing w:before="0" w:beforeAutospacing="0" w:after="0" w:afterAutospacing="0" w:line="0" w:lineRule="atLeast"/>
              <w:ind w:left="113"/>
              <w:textAlignment w:val="baseline"/>
              <w:rPr>
                <w:bCs/>
                <w:color w:val="000000" w:themeColor="text1"/>
                <w:sz w:val="22"/>
                <w:shd w:val="clear" w:color="auto" w:fill="FFFFFF"/>
                <w:lang w:eastAsia="en-US"/>
              </w:rPr>
            </w:pPr>
          </w:p>
          <w:p w:rsidR="006431A3" w:rsidRPr="007C2D98" w:rsidRDefault="006431A3" w:rsidP="001F7C80">
            <w:pPr>
              <w:shd w:val="clear" w:color="auto" w:fill="FFFFFF"/>
              <w:tabs>
                <w:tab w:val="left" w:pos="3522"/>
              </w:tabs>
              <w:spacing w:line="0" w:lineRule="atLeast"/>
              <w:jc w:val="both"/>
              <w:rPr>
                <w:rFonts w:ascii="Times New Roman" w:hAnsi="Times New Roman" w:cs="Times New Roman"/>
                <w:bCs/>
                <w:color w:val="000000" w:themeColor="text1"/>
                <w:szCs w:val="24"/>
                <w:shd w:val="clear" w:color="auto" w:fill="FFFFFF"/>
              </w:rPr>
            </w:pPr>
            <w:proofErr w:type="spellStart"/>
            <w:r w:rsidRPr="007C2D98">
              <w:rPr>
                <w:rFonts w:ascii="Times New Roman" w:hAnsi="Times New Roman" w:cs="Times New Roman"/>
                <w:bCs/>
                <w:color w:val="000000" w:themeColor="text1"/>
                <w:szCs w:val="24"/>
                <w:shd w:val="clear" w:color="auto" w:fill="FFFFFF"/>
              </w:rPr>
              <w:t>Формативное</w:t>
            </w:r>
            <w:proofErr w:type="spellEnd"/>
            <w:r w:rsidRPr="007C2D98">
              <w:rPr>
                <w:rFonts w:ascii="Times New Roman" w:hAnsi="Times New Roman" w:cs="Times New Roman"/>
                <w:bCs/>
                <w:color w:val="000000" w:themeColor="text1"/>
                <w:szCs w:val="24"/>
                <w:shd w:val="clear" w:color="auto" w:fill="FFFFFF"/>
              </w:rPr>
              <w:t xml:space="preserve"> оценивание: </w:t>
            </w:r>
            <w:proofErr w:type="spellStart"/>
            <w:r w:rsidRPr="007C2D98">
              <w:rPr>
                <w:rFonts w:ascii="Times New Roman" w:hAnsi="Times New Roman" w:cs="Times New Roman"/>
                <w:bCs/>
                <w:color w:val="000000" w:themeColor="text1"/>
                <w:szCs w:val="24"/>
                <w:shd w:val="clear" w:color="auto" w:fill="FFFFFF"/>
              </w:rPr>
              <w:t>взаимооценивание</w:t>
            </w:r>
            <w:proofErr w:type="spellEnd"/>
          </w:p>
          <w:p w:rsidR="006431A3" w:rsidRPr="007C2D98" w:rsidRDefault="006431A3" w:rsidP="001F7C80">
            <w:pPr>
              <w:spacing w:line="0" w:lineRule="atLeast"/>
              <w:rPr>
                <w:rFonts w:ascii="Times New Roman" w:hAnsi="Times New Roman" w:cs="Times New Roman"/>
                <w:color w:val="000000" w:themeColor="text1"/>
                <w:szCs w:val="24"/>
              </w:rPr>
            </w:pPr>
          </w:p>
        </w:tc>
        <w:tc>
          <w:tcPr>
            <w:tcW w:w="704" w:type="pct"/>
            <w:hideMark/>
          </w:tcPr>
          <w:p w:rsidR="006431A3" w:rsidRPr="00145A6C" w:rsidRDefault="00E66A16" w:rsidP="001F7C80">
            <w:pPr>
              <w:spacing w:line="0" w:lineRule="atLeast"/>
              <w:jc w:val="center"/>
              <w:rPr>
                <w:color w:val="000000" w:themeColor="text1"/>
              </w:rPr>
            </w:pPr>
            <w:hyperlink r:id="rId4" w:history="1">
              <w:r w:rsidR="006431A3" w:rsidRPr="00943269">
                <w:rPr>
                  <w:rStyle w:val="a3"/>
                  <w:lang w:val="en-US"/>
                </w:rPr>
                <w:t>https</w:t>
              </w:r>
              <w:r w:rsidR="006431A3" w:rsidRPr="00943269">
                <w:rPr>
                  <w:rStyle w:val="a3"/>
                </w:rPr>
                <w:t>://</w:t>
              </w:r>
              <w:r w:rsidR="006431A3" w:rsidRPr="00943269">
                <w:rPr>
                  <w:rStyle w:val="a3"/>
                  <w:lang w:val="en-US"/>
                </w:rPr>
                <w:t>www</w:t>
              </w:r>
              <w:r w:rsidR="006431A3" w:rsidRPr="00943269">
                <w:rPr>
                  <w:rStyle w:val="a3"/>
                </w:rPr>
                <w:t>.</w:t>
              </w:r>
              <w:proofErr w:type="spellStart"/>
              <w:r w:rsidR="006431A3" w:rsidRPr="00943269">
                <w:rPr>
                  <w:rStyle w:val="a3"/>
                  <w:lang w:val="en-US"/>
                </w:rPr>
                <w:t>youtube</w:t>
              </w:r>
              <w:proofErr w:type="spellEnd"/>
              <w:r w:rsidR="006431A3" w:rsidRPr="00943269">
                <w:rPr>
                  <w:rStyle w:val="a3"/>
                </w:rPr>
                <w:t>.</w:t>
              </w:r>
              <w:r w:rsidR="006431A3" w:rsidRPr="00943269">
                <w:rPr>
                  <w:rStyle w:val="a3"/>
                  <w:lang w:val="en-US"/>
                </w:rPr>
                <w:t>com</w:t>
              </w:r>
              <w:r w:rsidR="006431A3" w:rsidRPr="00943269">
                <w:rPr>
                  <w:rStyle w:val="a3"/>
                </w:rPr>
                <w:t>/</w:t>
              </w:r>
              <w:r w:rsidR="006431A3" w:rsidRPr="00943269">
                <w:rPr>
                  <w:rStyle w:val="a3"/>
                  <w:lang w:val="en-US"/>
                </w:rPr>
                <w:t>watch</w:t>
              </w:r>
              <w:r w:rsidR="006431A3" w:rsidRPr="00943269">
                <w:rPr>
                  <w:rStyle w:val="a3"/>
                </w:rPr>
                <w:t>?</w:t>
              </w:r>
              <w:r w:rsidR="006431A3" w:rsidRPr="00943269">
                <w:rPr>
                  <w:rStyle w:val="a3"/>
                  <w:lang w:val="en-US"/>
                </w:rPr>
                <w:t>v</w:t>
              </w:r>
              <w:r w:rsidR="006431A3" w:rsidRPr="00943269">
                <w:rPr>
                  <w:rStyle w:val="a3"/>
                </w:rPr>
                <w:t>=</w:t>
              </w:r>
              <w:proofErr w:type="spellStart"/>
              <w:r w:rsidR="006431A3" w:rsidRPr="00943269">
                <w:rPr>
                  <w:rStyle w:val="a3"/>
                  <w:lang w:val="en-US"/>
                </w:rPr>
                <w:t>uwqT</w:t>
              </w:r>
              <w:proofErr w:type="spellEnd"/>
              <w:r w:rsidR="006431A3" w:rsidRPr="00943269">
                <w:rPr>
                  <w:rStyle w:val="a3"/>
                </w:rPr>
                <w:t>3</w:t>
              </w:r>
              <w:proofErr w:type="spellStart"/>
              <w:r w:rsidR="006431A3" w:rsidRPr="00943269">
                <w:rPr>
                  <w:rStyle w:val="a3"/>
                  <w:lang w:val="en-US"/>
                </w:rPr>
                <w:t>SPhb</w:t>
              </w:r>
              <w:proofErr w:type="spellEnd"/>
              <w:r w:rsidR="006431A3" w:rsidRPr="00943269">
                <w:rPr>
                  <w:rStyle w:val="a3"/>
                </w:rPr>
                <w:t>-</w:t>
              </w:r>
              <w:r w:rsidR="006431A3" w:rsidRPr="00943269">
                <w:rPr>
                  <w:rStyle w:val="a3"/>
                  <w:lang w:val="en-US"/>
                </w:rPr>
                <w:t>Y</w:t>
              </w:r>
            </w:hyperlink>
          </w:p>
          <w:p w:rsidR="006431A3" w:rsidRPr="00145A6C" w:rsidRDefault="006431A3" w:rsidP="001F7C80">
            <w:pPr>
              <w:spacing w:line="0" w:lineRule="atLeast"/>
              <w:jc w:val="center"/>
              <w:rPr>
                <w:rFonts w:ascii="Times New Roman" w:hAnsi="Times New Roman"/>
                <w:color w:val="000000" w:themeColor="text1"/>
                <w:szCs w:val="24"/>
              </w:rPr>
            </w:pPr>
            <w:r>
              <w:rPr>
                <w:rFonts w:ascii="Times New Roman" w:hAnsi="Times New Roman"/>
                <w:color w:val="000000" w:themeColor="text1"/>
                <w:szCs w:val="24"/>
                <w:lang w:val="kk-KZ"/>
              </w:rPr>
              <w:t>Стр упр:</w:t>
            </w:r>
            <w:r w:rsidRPr="00145A6C">
              <w:rPr>
                <w:rFonts w:ascii="Times New Roman" w:hAnsi="Times New Roman"/>
                <w:color w:val="000000" w:themeColor="text1"/>
                <w:szCs w:val="24"/>
              </w:rPr>
              <w:t>https://www.youtube.com/watch?v=zG7H-25rlSk</w:t>
            </w:r>
          </w:p>
        </w:tc>
      </w:tr>
      <w:tr w:rsidR="006431A3" w:rsidRPr="007C2D98" w:rsidTr="00DC360F">
        <w:trPr>
          <w:trHeight w:val="276"/>
        </w:trPr>
        <w:tc>
          <w:tcPr>
            <w:tcW w:w="362" w:type="pct"/>
          </w:tcPr>
          <w:p w:rsidR="006431A3" w:rsidRPr="007C2D98" w:rsidRDefault="006431A3" w:rsidP="001F7C80">
            <w:pPr>
              <w:spacing w:line="0" w:lineRule="atLeast"/>
              <w:jc w:val="center"/>
              <w:rPr>
                <w:rFonts w:ascii="Times New Roman" w:hAnsi="Times New Roman"/>
                <w:b/>
                <w:color w:val="000000" w:themeColor="text1"/>
                <w:szCs w:val="24"/>
                <w:lang w:val="en-US"/>
              </w:rPr>
            </w:pPr>
            <w:r w:rsidRPr="007C2D98">
              <w:rPr>
                <w:rFonts w:ascii="Times New Roman" w:hAnsi="Times New Roman"/>
                <w:b/>
                <w:color w:val="000000" w:themeColor="text1"/>
                <w:szCs w:val="24"/>
                <w:lang w:val="kk-KZ"/>
              </w:rPr>
              <w:t>Конец</w:t>
            </w:r>
            <w:proofErr w:type="spellStart"/>
            <w:r w:rsidRPr="007C2D98">
              <w:rPr>
                <w:rFonts w:ascii="Times New Roman" w:hAnsi="Times New Roman"/>
                <w:b/>
                <w:color w:val="000000" w:themeColor="text1"/>
                <w:szCs w:val="24"/>
                <w:lang w:val="en-US"/>
              </w:rPr>
              <w:t>урока</w:t>
            </w:r>
            <w:proofErr w:type="spellEnd"/>
          </w:p>
          <w:p w:rsidR="006431A3" w:rsidRPr="007C2D98" w:rsidRDefault="006431A3" w:rsidP="001F7C80">
            <w:pPr>
              <w:spacing w:line="0" w:lineRule="atLeast"/>
              <w:jc w:val="center"/>
              <w:rPr>
                <w:rFonts w:ascii="Times New Roman" w:hAnsi="Times New Roman"/>
                <w:b/>
                <w:color w:val="000000" w:themeColor="text1"/>
                <w:szCs w:val="24"/>
                <w:lang w:val="en-US"/>
              </w:rPr>
            </w:pPr>
          </w:p>
        </w:tc>
        <w:tc>
          <w:tcPr>
            <w:tcW w:w="1113" w:type="pct"/>
            <w:gridSpan w:val="2"/>
            <w:hideMark/>
          </w:tcPr>
          <w:p w:rsidR="006431A3" w:rsidRPr="007C2D98" w:rsidRDefault="006431A3" w:rsidP="001F7C80">
            <w:pPr>
              <w:tabs>
                <w:tab w:val="left" w:pos="284"/>
              </w:tabs>
              <w:spacing w:line="0" w:lineRule="atLeast"/>
              <w:ind w:right="-20"/>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Подведения урока</w:t>
            </w:r>
          </w:p>
          <w:p w:rsidR="006431A3" w:rsidRPr="007C2D98" w:rsidRDefault="006431A3" w:rsidP="001F7C80">
            <w:pPr>
              <w:tabs>
                <w:tab w:val="left" w:pos="284"/>
              </w:tabs>
              <w:spacing w:line="0" w:lineRule="atLeast"/>
              <w:ind w:right="-20"/>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Рефлексия урока</w:t>
            </w:r>
          </w:p>
          <w:p w:rsidR="006431A3" w:rsidRPr="007C2D98" w:rsidRDefault="006431A3" w:rsidP="001F7C80">
            <w:pPr>
              <w:tabs>
                <w:tab w:val="left" w:pos="284"/>
              </w:tabs>
              <w:spacing w:line="0" w:lineRule="atLeast"/>
              <w:ind w:right="-20"/>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Домашнее задание.</w:t>
            </w:r>
          </w:p>
          <w:p w:rsidR="006431A3" w:rsidRPr="007C2D98" w:rsidRDefault="006431A3" w:rsidP="001F7C80">
            <w:pPr>
              <w:spacing w:line="0" w:lineRule="atLeast"/>
              <w:jc w:val="both"/>
              <w:rPr>
                <w:rFonts w:ascii="Times New Roman" w:hAnsi="Times New Roman"/>
                <w:bCs/>
                <w:color w:val="000000" w:themeColor="text1"/>
                <w:szCs w:val="24"/>
              </w:rPr>
            </w:pPr>
            <w:r w:rsidRPr="007C2D98">
              <w:rPr>
                <w:rFonts w:ascii="Times New Roman" w:hAnsi="Times New Roman" w:cs="Times New Roman"/>
                <w:color w:val="000000" w:themeColor="text1"/>
                <w:szCs w:val="24"/>
              </w:rPr>
              <w:t>Посмотреть видео.</w:t>
            </w:r>
          </w:p>
        </w:tc>
        <w:tc>
          <w:tcPr>
            <w:tcW w:w="1891" w:type="pct"/>
            <w:gridSpan w:val="2"/>
          </w:tcPr>
          <w:p w:rsidR="006431A3" w:rsidRPr="00EA4B55" w:rsidRDefault="006431A3" w:rsidP="001F7C80">
            <w:pPr>
              <w:rPr>
                <w:rFonts w:ascii="Times New Roman" w:hAnsi="Times New Roman" w:cs="Times New Roman"/>
                <w:sz w:val="20"/>
                <w:szCs w:val="20"/>
              </w:rPr>
            </w:pPr>
            <w:r w:rsidRPr="00EA4B55">
              <w:rPr>
                <w:rFonts w:ascii="Times New Roman" w:hAnsi="Times New Roman" w:cs="Times New Roman"/>
                <w:sz w:val="20"/>
                <w:szCs w:val="20"/>
              </w:rPr>
              <w:t>Отвечают на вопросы учителя, оценивают свою работу на уроке.</w:t>
            </w:r>
          </w:p>
          <w:p w:rsidR="006431A3" w:rsidRPr="007C2D98" w:rsidRDefault="006431A3" w:rsidP="001F7C80">
            <w:pPr>
              <w:spacing w:line="0" w:lineRule="atLeast"/>
              <w:rPr>
                <w:rFonts w:ascii="Times New Roman" w:hAnsi="Times New Roman"/>
                <w:color w:val="000000" w:themeColor="text1"/>
                <w:szCs w:val="24"/>
                <w:lang w:val="en-US"/>
              </w:rPr>
            </w:pPr>
            <w:r w:rsidRPr="00EA4B55">
              <w:rPr>
                <w:rFonts w:ascii="Times New Roman" w:hAnsi="Times New Roman" w:cs="Times New Roman"/>
                <w:sz w:val="20"/>
                <w:szCs w:val="20"/>
              </w:rPr>
              <w:t xml:space="preserve">Выполняют </w:t>
            </w:r>
            <w:proofErr w:type="spellStart"/>
            <w:r w:rsidRPr="00EA4B55">
              <w:rPr>
                <w:rFonts w:ascii="Times New Roman" w:hAnsi="Times New Roman" w:cs="Times New Roman"/>
                <w:sz w:val="20"/>
                <w:szCs w:val="20"/>
              </w:rPr>
              <w:t>дом.задание</w:t>
            </w:r>
            <w:proofErr w:type="spellEnd"/>
            <w:r w:rsidRPr="00EA4B55">
              <w:rPr>
                <w:rFonts w:ascii="Times New Roman" w:hAnsi="Times New Roman" w:cs="Times New Roman"/>
                <w:sz w:val="20"/>
                <w:szCs w:val="20"/>
              </w:rPr>
              <w:t>.</w:t>
            </w:r>
          </w:p>
        </w:tc>
        <w:tc>
          <w:tcPr>
            <w:tcW w:w="930" w:type="pct"/>
            <w:gridSpan w:val="2"/>
          </w:tcPr>
          <w:p w:rsidR="006431A3" w:rsidRPr="00EA4B55" w:rsidRDefault="006431A3" w:rsidP="001F7C80">
            <w:pPr>
              <w:jc w:val="both"/>
              <w:rPr>
                <w:rFonts w:ascii="Times New Roman" w:hAnsi="Times New Roman" w:cs="Times New Roman"/>
                <w:sz w:val="20"/>
                <w:szCs w:val="20"/>
                <w:lang w:val="kk-KZ" w:eastAsia="en-GB"/>
              </w:rPr>
            </w:pPr>
            <w:r w:rsidRPr="00EA4B55">
              <w:rPr>
                <w:rFonts w:ascii="Times New Roman" w:hAnsi="Times New Roman" w:cs="Times New Roman"/>
                <w:sz w:val="20"/>
                <w:szCs w:val="20"/>
                <w:lang w:eastAsia="en-GB"/>
              </w:rPr>
              <w:t>Через рефлексию учащихся</w:t>
            </w:r>
          </w:p>
          <w:p w:rsidR="006431A3" w:rsidRPr="007C2D98" w:rsidRDefault="006431A3" w:rsidP="001F7C80">
            <w:pPr>
              <w:spacing w:line="0" w:lineRule="atLeast"/>
              <w:jc w:val="center"/>
              <w:rPr>
                <w:rFonts w:ascii="Times New Roman" w:hAnsi="Times New Roman"/>
                <w:color w:val="000000" w:themeColor="text1"/>
                <w:szCs w:val="24"/>
                <w:lang w:val="en-US"/>
              </w:rPr>
            </w:pPr>
          </w:p>
        </w:tc>
        <w:tc>
          <w:tcPr>
            <w:tcW w:w="704" w:type="pct"/>
          </w:tcPr>
          <w:p w:rsidR="006431A3" w:rsidRPr="007C2D98" w:rsidRDefault="006431A3" w:rsidP="001F7C80">
            <w:pPr>
              <w:spacing w:line="0" w:lineRule="atLeast"/>
              <w:jc w:val="center"/>
              <w:rPr>
                <w:rFonts w:ascii="Times New Roman" w:hAnsi="Times New Roman"/>
                <w:color w:val="000000" w:themeColor="text1"/>
                <w:szCs w:val="24"/>
                <w:lang w:val="en-US"/>
              </w:rPr>
            </w:pPr>
          </w:p>
        </w:tc>
      </w:tr>
    </w:tbl>
    <w:p w:rsidR="006431A3" w:rsidRPr="007C2D98" w:rsidRDefault="006431A3" w:rsidP="006431A3">
      <w:pPr>
        <w:rPr>
          <w:color w:val="000000" w:themeColor="text1"/>
        </w:rPr>
      </w:pPr>
    </w:p>
    <w:p w:rsidR="006431A3" w:rsidRPr="007C2D98" w:rsidRDefault="006431A3" w:rsidP="006431A3">
      <w:pPr>
        <w:rPr>
          <w:color w:val="000000" w:themeColor="text1"/>
        </w:rPr>
      </w:pPr>
    </w:p>
    <w:p w:rsidR="00123564" w:rsidRDefault="00123564"/>
    <w:sectPr w:rsidR="00123564" w:rsidSect="009C2681">
      <w:pgSz w:w="16838" w:h="11906" w:orient="landscape"/>
      <w:pgMar w:top="426" w:right="567"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64A9"/>
    <w:rsid w:val="00123564"/>
    <w:rsid w:val="001E64A9"/>
    <w:rsid w:val="001F7C80"/>
    <w:rsid w:val="003D0832"/>
    <w:rsid w:val="006431A3"/>
    <w:rsid w:val="00DC360F"/>
    <w:rsid w:val="00E66A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1A3"/>
    <w:pPr>
      <w:spacing w:after="200" w:line="276" w:lineRule="auto"/>
    </w:pPr>
  </w:style>
  <w:style w:type="paragraph" w:styleId="9">
    <w:name w:val="heading 9"/>
    <w:basedOn w:val="a"/>
    <w:next w:val="a"/>
    <w:link w:val="90"/>
    <w:uiPriority w:val="9"/>
    <w:semiHidden/>
    <w:unhideWhenUsed/>
    <w:qFormat/>
    <w:rsid w:val="006431A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31A3"/>
    <w:rPr>
      <w:color w:val="0563C1" w:themeColor="hyperlink"/>
      <w:u w:val="single"/>
    </w:rPr>
  </w:style>
  <w:style w:type="paragraph" w:styleId="a4">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
    <w:basedOn w:val="a"/>
    <w:link w:val="2"/>
    <w:uiPriority w:val="99"/>
    <w:unhideWhenUsed/>
    <w:qFormat/>
    <w:rsid w:val="006431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ssignmentTemplate">
    <w:name w:val="AssignmentTemplate"/>
    <w:basedOn w:val="9"/>
    <w:uiPriority w:val="99"/>
    <w:rsid w:val="006431A3"/>
    <w:pPr>
      <w:keepNext w:val="0"/>
      <w:keepLines w:val="0"/>
      <w:spacing w:before="240" w:after="60" w:line="240" w:lineRule="auto"/>
    </w:pPr>
    <w:rPr>
      <w:rFonts w:ascii="Arial" w:eastAsia="Times New Roman" w:hAnsi="Arial" w:cs="Times New Roman"/>
      <w:b/>
      <w:i w:val="0"/>
      <w:iCs w:val="0"/>
      <w:color w:val="auto"/>
      <w:sz w:val="20"/>
      <w:szCs w:val="20"/>
      <w:lang w:val="en-GB" w:eastAsia="ru-RU"/>
    </w:rPr>
  </w:style>
  <w:style w:type="table" w:styleId="a5">
    <w:name w:val="Table Grid"/>
    <w:basedOn w:val="a1"/>
    <w:uiPriority w:val="59"/>
    <w:rsid w:val="006431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4"/>
    <w:uiPriority w:val="99"/>
    <w:locked/>
    <w:rsid w:val="006431A3"/>
    <w:rPr>
      <w:rFonts w:ascii="Times New Roman" w:eastAsia="Times New Roman" w:hAnsi="Times New Roman" w:cs="Times New Roman"/>
      <w:sz w:val="24"/>
      <w:szCs w:val="24"/>
      <w:lang w:eastAsia="ru-RU"/>
    </w:rPr>
  </w:style>
  <w:style w:type="character" w:customStyle="1" w:styleId="6">
    <w:name w:val="Основной текст (6)_"/>
    <w:basedOn w:val="a0"/>
    <w:link w:val="60"/>
    <w:rsid w:val="006431A3"/>
    <w:rPr>
      <w:rFonts w:ascii="Times New Roman" w:eastAsia="Times New Roman" w:hAnsi="Times New Roman" w:cs="Times New Roman"/>
      <w:sz w:val="21"/>
      <w:szCs w:val="21"/>
      <w:shd w:val="clear" w:color="auto" w:fill="FFFFFF"/>
    </w:rPr>
  </w:style>
  <w:style w:type="paragraph" w:customStyle="1" w:styleId="60">
    <w:name w:val="Основной текст (6)"/>
    <w:basedOn w:val="a"/>
    <w:link w:val="6"/>
    <w:rsid w:val="006431A3"/>
    <w:pPr>
      <w:shd w:val="clear" w:color="auto" w:fill="FFFFFF"/>
      <w:spacing w:after="0" w:line="278" w:lineRule="exact"/>
      <w:jc w:val="center"/>
    </w:pPr>
    <w:rPr>
      <w:rFonts w:ascii="Times New Roman" w:eastAsia="Times New Roman" w:hAnsi="Times New Roman" w:cs="Times New Roman"/>
      <w:sz w:val="21"/>
      <w:szCs w:val="21"/>
    </w:rPr>
  </w:style>
  <w:style w:type="character" w:customStyle="1" w:styleId="90">
    <w:name w:val="Заголовок 9 Знак"/>
    <w:basedOn w:val="a0"/>
    <w:link w:val="9"/>
    <w:uiPriority w:val="9"/>
    <w:semiHidden/>
    <w:rsid w:val="006431A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uwqT3SPh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385</Words>
  <Characters>2196</Characters>
  <Application>Microsoft Office Word</Application>
  <DocSecurity>0</DocSecurity>
  <Lines>18</Lines>
  <Paragraphs>5</Paragraphs>
  <ScaleCrop>false</ScaleCrop>
  <Company>SPecialiST RePack</Company>
  <LinksUpToDate>false</LinksUpToDate>
  <CharactersWithSpaces>2576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2023-06-20T07:35:00Z</dcterms:created>
  <dcterms:modified xsi:type="dcterms:W3CDTF">2024-02-05T06:48:00Z</dcterms:modified>
</cp:coreProperties>
</file>